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3544" w14:textId="3AB487B7" w:rsidR="002C7E73" w:rsidRDefault="002C7E73"/>
    <w:p w14:paraId="3AC75A9C" w14:textId="0CEBF86E" w:rsidR="00325870" w:rsidRDefault="00325870"/>
    <w:p w14:paraId="115D4EDF" w14:textId="48B36E5C" w:rsidR="002C7E73" w:rsidRDefault="00325870" w:rsidP="00325870">
      <w:pPr>
        <w:jc w:val="center"/>
        <w:rPr>
          <w:rFonts w:ascii="Arial Rounded MT Bold" w:hAnsi="Arial Rounded MT Bold" w:cs="Segoe UI"/>
          <w:b/>
          <w:color w:val="365F91"/>
          <w:sz w:val="36"/>
          <w:szCs w:val="36"/>
        </w:rPr>
      </w:pPr>
      <w:r w:rsidRPr="00325870">
        <w:rPr>
          <w:rFonts w:ascii="Arial Rounded MT Bold" w:hAnsi="Arial Rounded MT Bold" w:cs="Segoe UI"/>
          <w:b/>
          <w:color w:val="365F91"/>
          <w:sz w:val="36"/>
          <w:szCs w:val="36"/>
        </w:rPr>
        <w:t>PROGRAMME DE FORMATION</w:t>
      </w:r>
    </w:p>
    <w:p w14:paraId="1103AC69" w14:textId="77777777" w:rsidR="00325870" w:rsidRPr="00325870" w:rsidRDefault="00325870" w:rsidP="00325870">
      <w:pPr>
        <w:jc w:val="center"/>
        <w:rPr>
          <w:rFonts w:ascii="Arial Rounded MT Bold" w:hAnsi="Arial Rounded MT Bold" w:cs="Segoe UI"/>
          <w:b/>
          <w:color w:val="365F91"/>
          <w:sz w:val="36"/>
          <w:szCs w:val="36"/>
        </w:rPr>
      </w:pPr>
    </w:p>
    <w:p w14:paraId="0A71ADFB" w14:textId="77777777" w:rsidR="002C7E73" w:rsidRDefault="002C7E73"/>
    <w:tbl>
      <w:tblPr>
        <w:tblStyle w:val="Grilledutableau"/>
        <w:tblW w:w="10603" w:type="dxa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284"/>
        <w:gridCol w:w="2551"/>
        <w:gridCol w:w="4820"/>
      </w:tblGrid>
      <w:tr w:rsidR="004D5C1A" w:rsidRPr="001B3F6F" w14:paraId="02E4C6CA" w14:textId="77777777" w:rsidTr="00FD36B0"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E938" w14:textId="48EE0A5F" w:rsidR="004D5C1A" w:rsidRPr="00D93D99" w:rsidRDefault="002C7E73" w:rsidP="002C7E73">
            <w:pPr>
              <w:jc w:val="center"/>
              <w:rPr>
                <w:rFonts w:ascii="Arial Rounded MT Bold" w:hAnsi="Arial Rounded MT Bold" w:cs="Segoe UI"/>
                <w:b/>
                <w:color w:val="365F91"/>
                <w:sz w:val="36"/>
                <w:szCs w:val="36"/>
              </w:rPr>
            </w:pPr>
            <w:r w:rsidRPr="00D93D99">
              <w:rPr>
                <w:rFonts w:ascii="Arial Rounded MT Bold" w:hAnsi="Arial Rounded MT Bold" w:cs="Segoe UI"/>
                <w:b/>
                <w:color w:val="365F91"/>
                <w:sz w:val="36"/>
                <w:szCs w:val="36"/>
              </w:rPr>
              <w:t>WATSU</w:t>
            </w:r>
            <w:r w:rsidR="00CE61AB" w:rsidRPr="00D93D99">
              <w:rPr>
                <w:rFonts w:ascii="Arial Rounded MT Bold" w:hAnsi="Arial Rounded MT Bold" w:cs="Segoe UI"/>
                <w:bCs/>
                <w:color w:val="365F91"/>
                <w:sz w:val="36"/>
                <w:szCs w:val="36"/>
                <w:vertAlign w:val="superscript"/>
              </w:rPr>
              <w:t>®</w:t>
            </w:r>
            <w:r w:rsidRPr="00D93D99">
              <w:rPr>
                <w:rFonts w:ascii="Arial Rounded MT Bold" w:hAnsi="Arial Rounded MT Bold" w:cs="Segoe UI"/>
                <w:bCs/>
                <w:color w:val="365F91"/>
                <w:sz w:val="36"/>
                <w:szCs w:val="36"/>
                <w:vertAlign w:val="superscript"/>
              </w:rPr>
              <w:t xml:space="preserve"> </w:t>
            </w:r>
            <w:r w:rsidR="004C1A6B">
              <w:rPr>
                <w:rFonts w:ascii="Arial Rounded MT Bold" w:hAnsi="Arial Rounded MT Bold" w:cs="Segoe UI"/>
                <w:b/>
                <w:color w:val="365F91"/>
                <w:sz w:val="36"/>
                <w:szCs w:val="36"/>
              </w:rPr>
              <w:t>2</w:t>
            </w:r>
            <w:r w:rsidR="007E0065">
              <w:rPr>
                <w:rFonts w:ascii="Arial Rounded MT Bold" w:hAnsi="Arial Rounded MT Bold" w:cs="Segoe UI"/>
                <w:b/>
                <w:color w:val="365F91"/>
                <w:sz w:val="36"/>
                <w:szCs w:val="36"/>
              </w:rPr>
              <w:t xml:space="preserve"> </w:t>
            </w:r>
          </w:p>
        </w:tc>
      </w:tr>
      <w:tr w:rsidR="00A33659" w14:paraId="2D4D5085" w14:textId="77777777" w:rsidTr="00E37BC3"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4BDAC" w14:textId="77777777" w:rsidR="00A33659" w:rsidRPr="002C7E73" w:rsidRDefault="00A33659" w:rsidP="002C7E73">
            <w:pPr>
              <w:jc w:val="center"/>
              <w:rPr>
                <w:rFonts w:ascii="Segoe UI" w:hAnsi="Segoe UI" w:cs="Segoe UI"/>
              </w:rPr>
            </w:pPr>
          </w:p>
        </w:tc>
      </w:tr>
      <w:tr w:rsidR="004D5C1A" w14:paraId="4D1E53E2" w14:textId="77777777" w:rsidTr="00FD36B0">
        <w:trPr>
          <w:trHeight w:val="347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A16BA6A" w14:textId="25AD8ED5" w:rsidR="004D5C1A" w:rsidRPr="00CE61AB" w:rsidRDefault="004D5C1A" w:rsidP="002C7E73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CE61AB">
              <w:rPr>
                <w:rFonts w:ascii="Segoe UI" w:hAnsi="Segoe UI" w:cs="Segoe UI"/>
                <w:b/>
                <w:bCs/>
              </w:rPr>
              <w:t xml:space="preserve">Durée </w:t>
            </w:r>
            <w:r w:rsidR="00C86850">
              <w:rPr>
                <w:rFonts w:ascii="Segoe UI" w:hAnsi="Segoe UI" w:cs="Segoe UI"/>
                <w:b/>
                <w:bCs/>
              </w:rPr>
              <w:t>et horaires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1B8C" w14:textId="77777777" w:rsidR="004D5C1A" w:rsidRPr="002C7E73" w:rsidRDefault="004D5C1A" w:rsidP="002C7E7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9FF95B0" w14:textId="4D4E4020" w:rsidR="004D5C1A" w:rsidRPr="00CE61AB" w:rsidRDefault="004D5C1A" w:rsidP="002C7E73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CE61AB">
              <w:rPr>
                <w:rFonts w:ascii="Segoe UI" w:hAnsi="Segoe UI" w:cs="Segoe UI"/>
                <w:b/>
                <w:bCs/>
              </w:rPr>
              <w:t xml:space="preserve">Objectifs pédagogiques </w:t>
            </w:r>
          </w:p>
        </w:tc>
      </w:tr>
      <w:tr w:rsidR="004D5C1A" w14:paraId="43A6541B" w14:textId="77777777" w:rsidTr="00FD36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E9BE" w14:textId="01F37C58" w:rsidR="004D5C1A" w:rsidRDefault="004C1A6B" w:rsidP="002C7E7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</w:t>
            </w:r>
            <w:r w:rsidR="004D5C1A" w:rsidRPr="002C7E73">
              <w:rPr>
                <w:rFonts w:ascii="Segoe UI" w:hAnsi="Segoe UI" w:cs="Segoe UI"/>
              </w:rPr>
              <w:t xml:space="preserve"> jours / </w:t>
            </w:r>
            <w:r>
              <w:rPr>
                <w:rFonts w:ascii="Segoe UI" w:hAnsi="Segoe UI" w:cs="Segoe UI"/>
              </w:rPr>
              <w:t>50</w:t>
            </w:r>
            <w:r w:rsidR="004D5C1A" w:rsidRPr="002C7E73">
              <w:rPr>
                <w:rFonts w:ascii="Segoe UI" w:hAnsi="Segoe UI" w:cs="Segoe UI"/>
              </w:rPr>
              <w:t xml:space="preserve"> h</w:t>
            </w:r>
          </w:p>
          <w:p w14:paraId="77376200" w14:textId="77777777" w:rsidR="00C86850" w:rsidRDefault="00C86850" w:rsidP="002C7E7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Horaires habituels :</w:t>
            </w:r>
          </w:p>
          <w:p w14:paraId="3F6A8901" w14:textId="77777777" w:rsidR="00C86850" w:rsidRDefault="00C86850" w:rsidP="002C7E7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9h00 13h00</w:t>
            </w:r>
          </w:p>
          <w:p w14:paraId="1F84E1DD" w14:textId="27D1EDC5" w:rsidR="00C86850" w:rsidRPr="002C7E73" w:rsidRDefault="00C86850" w:rsidP="002C7E7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14h30 18h</w:t>
            </w:r>
            <w:r w:rsidR="00B004B3">
              <w:rPr>
                <w:rFonts w:ascii="Segoe UI" w:hAnsi="Segoe UI" w:cs="Segoe UI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B02E" w14:textId="77777777" w:rsidR="004D5C1A" w:rsidRPr="002C7E73" w:rsidRDefault="004D5C1A" w:rsidP="002C7E7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23A3" w14:textId="1D5C3617" w:rsidR="00466B99" w:rsidRDefault="00466B99" w:rsidP="00325870">
            <w:pPr>
              <w:autoSpaceDE w:val="0"/>
              <w:autoSpaceDN w:val="0"/>
              <w:adjustRightInd w:val="0"/>
              <w:ind w:right="32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466B9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A l’issue de la formation le stagiaire sera </w:t>
            </w:r>
            <w:r w:rsidR="00BF569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capable</w:t>
            </w:r>
            <w:r w:rsidRPr="00466B9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 de:</w:t>
            </w:r>
          </w:p>
          <w:p w14:paraId="3C3D2612" w14:textId="77777777" w:rsidR="00D93D99" w:rsidRPr="00D93D99" w:rsidRDefault="00D93D99" w:rsidP="00325870">
            <w:pPr>
              <w:autoSpaceDE w:val="0"/>
              <w:autoSpaceDN w:val="0"/>
              <w:adjustRightInd w:val="0"/>
              <w:ind w:right="32"/>
              <w:jc w:val="both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  <w:p w14:paraId="3DBD16B5" w14:textId="5C26A198" w:rsidR="00466B99" w:rsidRPr="00466B99" w:rsidRDefault="00466B99" w:rsidP="00325870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2"/>
              <w:jc w:val="both"/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</w:pPr>
            <w:r w:rsidRPr="00466B9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Avoir une posture</w:t>
            </w:r>
            <w:r w:rsidR="004C1A6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parfaitement</w:t>
            </w:r>
            <w:r w:rsidRPr="00466B9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adaptée au travail corporel aquatique</w:t>
            </w:r>
          </w:p>
          <w:p w14:paraId="1A1CE636" w14:textId="53F13EF4" w:rsidR="00466B99" w:rsidRPr="00466B99" w:rsidRDefault="00466B99" w:rsidP="00325870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2"/>
              <w:jc w:val="both"/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</w:pPr>
            <w:r w:rsidRPr="00466B9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Savoir </w:t>
            </w:r>
            <w:r w:rsidR="004C1A6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comprendre et ressentir les besoins</w:t>
            </w:r>
            <w:r w:rsidRPr="00466B9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4C1A6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d’</w:t>
            </w:r>
            <w:r w:rsidRPr="00466B9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une personne</w:t>
            </w:r>
            <w:r w:rsidR="004C1A6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ainsi que ses limites </w:t>
            </w:r>
            <w:r w:rsidRPr="00466B9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pour un </w:t>
            </w:r>
            <w:r w:rsidR="004C1A6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bon </w:t>
            </w:r>
            <w:r w:rsidRPr="00466B9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accompagnement </w:t>
            </w:r>
            <w:r w:rsidR="004C1A6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holistique</w:t>
            </w:r>
          </w:p>
          <w:p w14:paraId="61B871E4" w14:textId="018A4AED" w:rsidR="00466B99" w:rsidRPr="00466B99" w:rsidRDefault="004C1A6B" w:rsidP="00325870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2"/>
              <w:jc w:val="both"/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Maitriser les techniques avancées des mouvements du Watsu 2 </w:t>
            </w:r>
          </w:p>
          <w:p w14:paraId="7BF63495" w14:textId="40206B39" w:rsidR="00466B99" w:rsidRPr="00466B99" w:rsidRDefault="00466B99" w:rsidP="00325870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2"/>
              <w:jc w:val="both"/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</w:pPr>
            <w:r w:rsidRPr="00466B9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Donner une séance de </w:t>
            </w:r>
            <w:r w:rsidR="00B004B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6</w:t>
            </w:r>
            <w:r w:rsidRPr="00466B9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0 minutes en respectant la séquence </w:t>
            </w:r>
            <w:r w:rsidR="00B004B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du W</w:t>
            </w:r>
            <w:r w:rsidR="004C1A6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</w:t>
            </w:r>
          </w:p>
          <w:p w14:paraId="71862E2C" w14:textId="081C30DC" w:rsidR="004D5C1A" w:rsidRPr="002A3345" w:rsidRDefault="00466B99" w:rsidP="00325870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32"/>
              <w:jc w:val="both"/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</w:pPr>
            <w:r w:rsidRPr="00466B9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Finaliser une séance et </w:t>
            </w:r>
            <w:r w:rsidR="004C1A6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recevoir un retour constructif</w:t>
            </w:r>
            <w:r w:rsidRPr="00466B9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4C1A6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du partenaire</w:t>
            </w:r>
          </w:p>
        </w:tc>
      </w:tr>
      <w:tr w:rsidR="004D5C1A" w14:paraId="34CA8A71" w14:textId="77777777" w:rsidTr="00FD36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EF56F0A" w14:textId="281556C6" w:rsidR="004D5C1A" w:rsidRPr="00CE61AB" w:rsidRDefault="004D5C1A" w:rsidP="002C7E73">
            <w:pPr>
              <w:ind w:left="34"/>
              <w:jc w:val="center"/>
              <w:rPr>
                <w:rFonts w:ascii="Segoe UI" w:hAnsi="Segoe UI" w:cs="Segoe UI"/>
                <w:b/>
                <w:bCs/>
              </w:rPr>
            </w:pPr>
            <w:r w:rsidRPr="00CE61AB">
              <w:rPr>
                <w:rFonts w:ascii="Segoe UI" w:hAnsi="Segoe UI" w:cs="Segoe UI"/>
                <w:b/>
                <w:bCs/>
              </w:rPr>
              <w:t xml:space="preserve">Public </w:t>
            </w:r>
            <w:r w:rsidR="00CE61AB">
              <w:rPr>
                <w:rFonts w:ascii="Segoe UI" w:hAnsi="Segoe UI" w:cs="Segoe UI"/>
                <w:b/>
                <w:bCs/>
              </w:rPr>
              <w:t>concerné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CDAB" w14:textId="77777777" w:rsidR="004D5C1A" w:rsidRPr="002C7E73" w:rsidRDefault="004D5C1A" w:rsidP="002C7E7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82BD657" w14:textId="2AE16207" w:rsidR="004D5C1A" w:rsidRPr="00CE61AB" w:rsidRDefault="004D5C1A" w:rsidP="00CE61AB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CE61AB">
              <w:rPr>
                <w:rFonts w:ascii="Segoe UI" w:hAnsi="Segoe UI" w:cs="Segoe UI"/>
                <w:b/>
                <w:bCs/>
              </w:rPr>
              <w:t>Contenu pédagogique</w:t>
            </w:r>
          </w:p>
        </w:tc>
      </w:tr>
      <w:tr w:rsidR="004D5C1A" w:rsidRPr="00EE6ECC" w14:paraId="79C0740D" w14:textId="77777777" w:rsidTr="00FD36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EBCA" w14:textId="77777777" w:rsidR="004D5C1A" w:rsidRPr="002C7E73" w:rsidRDefault="004D5C1A" w:rsidP="002C7E73">
            <w:pPr>
              <w:jc w:val="center"/>
              <w:rPr>
                <w:rFonts w:ascii="Segoe UI" w:hAnsi="Segoe UI" w:cs="Segoe UI"/>
              </w:rPr>
            </w:pPr>
            <w:r w:rsidRPr="002C7E73">
              <w:rPr>
                <w:rFonts w:ascii="Segoe UI" w:hAnsi="Segoe UI" w:cs="Segoe UI"/>
              </w:rPr>
              <w:t>Tout public</w:t>
            </w:r>
          </w:p>
          <w:p w14:paraId="51BB7CF3" w14:textId="77777777" w:rsidR="004D5C1A" w:rsidRPr="002C7E73" w:rsidRDefault="004D5C1A" w:rsidP="002C7E73">
            <w:pPr>
              <w:jc w:val="center"/>
              <w:rPr>
                <w:rFonts w:ascii="Segoe UI" w:hAnsi="Segoe UI" w:cs="Segoe UI"/>
              </w:rPr>
            </w:pPr>
          </w:p>
          <w:p w14:paraId="20B54494" w14:textId="77777777" w:rsidR="004D5C1A" w:rsidRPr="002C7E73" w:rsidRDefault="004D5C1A" w:rsidP="002C7E7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B47C" w14:textId="77777777" w:rsidR="004D5C1A" w:rsidRPr="002C7E73" w:rsidRDefault="004D5C1A" w:rsidP="002C7E7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8ADA" w14:textId="77777777" w:rsidR="002A3345" w:rsidRPr="00C86850" w:rsidRDefault="002A3345" w:rsidP="00C86850">
            <w:pPr>
              <w:rPr>
                <w:rFonts w:ascii="Segoe UI" w:hAnsi="Segoe UI" w:cs="Segoe UI"/>
                <w:color w:val="365F91" w:themeColor="accent1" w:themeShade="BF"/>
                <w:sz w:val="10"/>
                <w:szCs w:val="10"/>
              </w:rPr>
            </w:pPr>
          </w:p>
          <w:p w14:paraId="1A4E4F3A" w14:textId="77777777" w:rsidR="002A3345" w:rsidRDefault="002A3345" w:rsidP="002A3345">
            <w:pPr>
              <w:rPr>
                <w:rFonts w:ascii="Segoe UI" w:hAnsi="Segoe UI" w:cs="Segoe UI"/>
                <w:color w:val="365F91" w:themeColor="accent1" w:themeShade="BF"/>
              </w:rPr>
            </w:pPr>
            <w:r>
              <w:rPr>
                <w:rFonts w:ascii="Segoe UI" w:hAnsi="Segoe UI" w:cs="Segoe UI"/>
                <w:color w:val="365F91" w:themeColor="accent1" w:themeShade="BF"/>
              </w:rPr>
              <w:t>Envir</w:t>
            </w:r>
            <w:r w:rsidRPr="00D93D99">
              <w:rPr>
                <w:rFonts w:ascii="Segoe UI" w:hAnsi="Segoe UI" w:cs="Segoe UI"/>
                <w:color w:val="365F91"/>
              </w:rPr>
              <w:t>onnement</w:t>
            </w:r>
          </w:p>
          <w:p w14:paraId="5BB9870E" w14:textId="5B9805F6" w:rsidR="002A3345" w:rsidRPr="00B004B3" w:rsidRDefault="00B004B3" w:rsidP="002A334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Affinage </w:t>
            </w:r>
            <w:r w:rsidR="002A3345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des </w:t>
            </w:r>
            <w:r w:rsidR="007E0065">
              <w:rPr>
                <w:rFonts w:ascii="Segoe UI" w:hAnsi="Segoe UI" w:cs="Segoe UI"/>
              </w:rPr>
              <w:t xml:space="preserve">comportements </w:t>
            </w:r>
            <w:r w:rsidR="00CE61AB">
              <w:rPr>
                <w:rFonts w:ascii="Segoe UI" w:hAnsi="Segoe UI" w:cs="Segoe UI"/>
              </w:rPr>
              <w:t>physiques</w:t>
            </w:r>
            <w:r w:rsidR="002A3345">
              <w:rPr>
                <w:rFonts w:ascii="Segoe UI" w:hAnsi="Segoe UI" w:cs="Segoe UI"/>
              </w:rPr>
              <w:t xml:space="preserve"> et énergétiques</w:t>
            </w:r>
            <w:r w:rsidR="00CE61AB">
              <w:rPr>
                <w:rFonts w:ascii="Segoe UI" w:hAnsi="Segoe UI" w:cs="Segoe UI"/>
              </w:rPr>
              <w:t xml:space="preserve"> d</w:t>
            </w:r>
            <w:r w:rsidR="00277E8C">
              <w:rPr>
                <w:rFonts w:ascii="Segoe UI" w:hAnsi="Segoe UI" w:cs="Segoe UI"/>
              </w:rPr>
              <w:t>ans</w:t>
            </w:r>
            <w:r w:rsidR="00CE61AB">
              <w:rPr>
                <w:rFonts w:ascii="Segoe UI" w:hAnsi="Segoe UI" w:cs="Segoe UI"/>
              </w:rPr>
              <w:t xml:space="preserve"> l’eau</w:t>
            </w:r>
          </w:p>
          <w:p w14:paraId="10D18380" w14:textId="21309D82" w:rsidR="002A3345" w:rsidRPr="002A3345" w:rsidRDefault="002A3345" w:rsidP="002A3345">
            <w:pPr>
              <w:rPr>
                <w:rFonts w:ascii="Segoe UI" w:hAnsi="Segoe UI" w:cs="Segoe UI"/>
                <w:color w:val="365F91" w:themeColor="accent1" w:themeShade="BF"/>
              </w:rPr>
            </w:pPr>
            <w:r w:rsidRPr="002C7E73">
              <w:rPr>
                <w:rFonts w:ascii="Segoe UI" w:hAnsi="Segoe UI" w:cs="Segoe UI"/>
                <w:color w:val="365F91" w:themeColor="accent1" w:themeShade="BF"/>
              </w:rPr>
              <w:t xml:space="preserve">Posture corporelle &amp; </w:t>
            </w:r>
            <w:r>
              <w:rPr>
                <w:rFonts w:ascii="Segoe UI" w:hAnsi="Segoe UI" w:cs="Segoe UI"/>
                <w:color w:val="365F91" w:themeColor="accent1" w:themeShade="BF"/>
              </w:rPr>
              <w:t>protection du praticien</w:t>
            </w:r>
            <w:r w:rsidR="00CE61AB">
              <w:rPr>
                <w:rFonts w:ascii="Segoe UI" w:hAnsi="Segoe UI" w:cs="Segoe UI"/>
                <w:color w:val="365F91" w:themeColor="accent1" w:themeShade="BF"/>
              </w:rPr>
              <w:t xml:space="preserve"> </w:t>
            </w:r>
          </w:p>
          <w:p w14:paraId="650E412B" w14:textId="4911F176" w:rsidR="002A3345" w:rsidRDefault="00B004B3" w:rsidP="002A334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Parfaire sa</w:t>
            </w:r>
            <w:r w:rsidR="002A3345">
              <w:rPr>
                <w:rFonts w:ascii="Segoe UI" w:hAnsi="Segoe UI" w:cs="Segoe UI"/>
              </w:rPr>
              <w:t xml:space="preserve"> </w:t>
            </w:r>
            <w:r w:rsidR="002A3345" w:rsidRPr="002C7E73">
              <w:rPr>
                <w:rFonts w:ascii="Segoe UI" w:hAnsi="Segoe UI" w:cs="Segoe UI"/>
              </w:rPr>
              <w:t xml:space="preserve">posture </w:t>
            </w:r>
            <w:r w:rsidR="00CE61AB">
              <w:rPr>
                <w:rFonts w:ascii="Segoe UI" w:hAnsi="Segoe UI" w:cs="Segoe UI"/>
              </w:rPr>
              <w:t xml:space="preserve">adaptée </w:t>
            </w:r>
            <w:r w:rsidR="002A3345" w:rsidRPr="002C7E73">
              <w:rPr>
                <w:rFonts w:ascii="Segoe UI" w:hAnsi="Segoe UI" w:cs="Segoe UI"/>
              </w:rPr>
              <w:t xml:space="preserve">pour </w:t>
            </w:r>
            <w:r w:rsidR="002A3345">
              <w:rPr>
                <w:rFonts w:ascii="Segoe UI" w:hAnsi="Segoe UI" w:cs="Segoe UI"/>
              </w:rPr>
              <w:t>assurer son équilibre</w:t>
            </w:r>
            <w:r w:rsidR="00CE61AB">
              <w:rPr>
                <w:rFonts w:ascii="Segoe UI" w:hAnsi="Segoe UI" w:cs="Segoe UI"/>
              </w:rPr>
              <w:t xml:space="preserve">, savoir </w:t>
            </w:r>
            <w:r>
              <w:rPr>
                <w:rFonts w:ascii="Segoe UI" w:hAnsi="Segoe UI" w:cs="Segoe UI"/>
              </w:rPr>
              <w:t>l’</w:t>
            </w:r>
            <w:r w:rsidR="00CE61AB">
              <w:rPr>
                <w:rFonts w:ascii="Segoe UI" w:hAnsi="Segoe UI" w:cs="Segoe UI"/>
              </w:rPr>
              <w:t xml:space="preserve">ajuster </w:t>
            </w:r>
            <w:r>
              <w:rPr>
                <w:rFonts w:ascii="Segoe UI" w:hAnsi="Segoe UI" w:cs="Segoe UI"/>
              </w:rPr>
              <w:t>suivant les besoins</w:t>
            </w:r>
            <w:r w:rsidR="002A3345">
              <w:rPr>
                <w:rFonts w:ascii="Segoe UI" w:hAnsi="Segoe UI" w:cs="Segoe UI"/>
              </w:rPr>
              <w:t xml:space="preserve">, </w:t>
            </w:r>
            <w:r>
              <w:rPr>
                <w:rFonts w:ascii="Segoe UI" w:hAnsi="Segoe UI" w:cs="Segoe UI"/>
              </w:rPr>
              <w:t>se protéger</w:t>
            </w:r>
            <w:r w:rsidR="002A3345">
              <w:rPr>
                <w:rFonts w:ascii="Segoe UI" w:hAnsi="Segoe UI" w:cs="Segoe UI"/>
              </w:rPr>
              <w:t xml:space="preserve"> des dangers et risque</w:t>
            </w:r>
            <w:r>
              <w:rPr>
                <w:rFonts w:ascii="Segoe UI" w:hAnsi="Segoe UI" w:cs="Segoe UI"/>
              </w:rPr>
              <w:t>s</w:t>
            </w:r>
            <w:r w:rsidR="002A3345">
              <w:rPr>
                <w:rFonts w:ascii="Segoe UI" w:hAnsi="Segoe UI" w:cs="Segoe UI"/>
              </w:rPr>
              <w:t xml:space="preserve"> de blessures</w:t>
            </w:r>
          </w:p>
          <w:p w14:paraId="2E07540C" w14:textId="77777777" w:rsidR="00CE61AB" w:rsidRPr="00CE61AB" w:rsidRDefault="00CE61AB" w:rsidP="00CE61AB">
            <w:pPr>
              <w:pStyle w:val="Paragraphedeliste"/>
              <w:spacing w:after="0" w:line="240" w:lineRule="auto"/>
              <w:ind w:left="360"/>
              <w:rPr>
                <w:rFonts w:ascii="Segoe UI" w:hAnsi="Segoe UI" w:cs="Segoe UI"/>
                <w:sz w:val="10"/>
                <w:szCs w:val="10"/>
              </w:rPr>
            </w:pPr>
          </w:p>
          <w:p w14:paraId="6EE6F0ED" w14:textId="137D1577" w:rsidR="002A3345" w:rsidRPr="00CE61AB" w:rsidRDefault="00CE61AB" w:rsidP="00CE61A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365F91" w:themeColor="accent1" w:themeShade="BF"/>
              </w:rPr>
              <w:t>Technique du massage Watsu</w:t>
            </w:r>
          </w:p>
          <w:p w14:paraId="5E073E7B" w14:textId="6C206135" w:rsidR="00CE61AB" w:rsidRDefault="00CE61AB" w:rsidP="002A334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</w:t>
            </w:r>
            <w:r w:rsidR="00B004B3">
              <w:rPr>
                <w:rFonts w:ascii="Segoe UI" w:hAnsi="Segoe UI" w:cs="Segoe UI"/>
              </w:rPr>
              <w:t xml:space="preserve">méliorer </w:t>
            </w:r>
            <w:r>
              <w:rPr>
                <w:rFonts w:ascii="Segoe UI" w:hAnsi="Segoe UI" w:cs="Segoe UI"/>
              </w:rPr>
              <w:t>la douceur et la lenteur d</w:t>
            </w:r>
            <w:r w:rsidR="00B004B3">
              <w:rPr>
                <w:rFonts w:ascii="Segoe UI" w:hAnsi="Segoe UI" w:cs="Segoe UI"/>
              </w:rPr>
              <w:t>es</w:t>
            </w:r>
            <w:r>
              <w:rPr>
                <w:rFonts w:ascii="Segoe UI" w:hAnsi="Segoe UI" w:cs="Segoe UI"/>
              </w:rPr>
              <w:t xml:space="preserve"> mouvement</w:t>
            </w:r>
            <w:r w:rsidR="00B004B3">
              <w:rPr>
                <w:rFonts w:ascii="Segoe UI" w:hAnsi="Segoe UI" w:cs="Segoe UI"/>
              </w:rPr>
              <w:t>s</w:t>
            </w:r>
          </w:p>
          <w:p w14:paraId="2CB599ED" w14:textId="520EC642" w:rsidR="002A3345" w:rsidRDefault="00B004B3" w:rsidP="002A334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Affiner</w:t>
            </w:r>
            <w:r w:rsidR="00CE61AB">
              <w:rPr>
                <w:rFonts w:ascii="Segoe UI" w:hAnsi="Segoe UI" w:cs="Segoe UI"/>
              </w:rPr>
              <w:t xml:space="preserve"> l</w:t>
            </w:r>
            <w:r>
              <w:rPr>
                <w:rFonts w:ascii="Segoe UI" w:hAnsi="Segoe UI" w:cs="Segoe UI"/>
              </w:rPr>
              <w:t>a qualité du</w:t>
            </w:r>
            <w:r w:rsidR="002A3345" w:rsidRPr="002C7E73">
              <w:rPr>
                <w:rFonts w:ascii="Segoe UI" w:hAnsi="Segoe UI" w:cs="Segoe UI"/>
              </w:rPr>
              <w:t xml:space="preserve"> toucher juste</w:t>
            </w:r>
            <w:r w:rsidR="002A3345">
              <w:rPr>
                <w:rFonts w:ascii="Segoe UI" w:hAnsi="Segoe UI" w:cs="Segoe UI"/>
              </w:rPr>
              <w:t xml:space="preserve"> et </w:t>
            </w:r>
            <w:r>
              <w:rPr>
                <w:rFonts w:ascii="Segoe UI" w:hAnsi="Segoe UI" w:cs="Segoe UI"/>
              </w:rPr>
              <w:t>délicat</w:t>
            </w:r>
          </w:p>
          <w:p w14:paraId="79356851" w14:textId="23E74222" w:rsidR="00CE61AB" w:rsidRDefault="00CE61AB" w:rsidP="002A3345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Res</w:t>
            </w:r>
            <w:r w:rsidR="00B004B3">
              <w:rPr>
                <w:rFonts w:ascii="Segoe UI" w:hAnsi="Segoe UI" w:cs="Segoe UI"/>
              </w:rPr>
              <w:t>pecter</w:t>
            </w:r>
            <w:r>
              <w:rPr>
                <w:rFonts w:ascii="Segoe UI" w:hAnsi="Segoe UI" w:cs="Segoe UI"/>
              </w:rPr>
              <w:t xml:space="preserve"> les limites corporelles</w:t>
            </w:r>
          </w:p>
          <w:p w14:paraId="0EE4C75A" w14:textId="1A043F86" w:rsidR="004D5C1A" w:rsidRPr="00CE61AB" w:rsidRDefault="00CE61AB" w:rsidP="00CE61A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Apprendre une séance co</w:t>
            </w:r>
            <w:r w:rsidR="00B004B3">
              <w:rPr>
                <w:rFonts w:ascii="Segoe UI" w:hAnsi="Segoe UI" w:cs="Segoe UI"/>
              </w:rPr>
              <w:t>mplète d’une heure,</w:t>
            </w:r>
            <w:r>
              <w:rPr>
                <w:rFonts w:ascii="Segoe UI" w:hAnsi="Segoe UI" w:cs="Segoe UI"/>
              </w:rPr>
              <w:t xml:space="preserve"> équilibrée en</w:t>
            </w:r>
            <w:r w:rsidR="00B004B3">
              <w:rPr>
                <w:rFonts w:ascii="Segoe UI" w:hAnsi="Segoe UI" w:cs="Segoe UI"/>
              </w:rPr>
              <w:t xml:space="preserve"> sachant</w:t>
            </w:r>
            <w:r>
              <w:rPr>
                <w:rFonts w:ascii="Segoe UI" w:hAnsi="Segoe UI" w:cs="Segoe UI"/>
              </w:rPr>
              <w:t xml:space="preserve"> l’a</w:t>
            </w:r>
            <w:r w:rsidR="004D5C1A" w:rsidRPr="00CE61AB">
              <w:rPr>
                <w:rFonts w:ascii="Segoe UI" w:hAnsi="Segoe UI" w:cs="Segoe UI"/>
              </w:rPr>
              <w:t>dapt</w:t>
            </w:r>
            <w:r w:rsidR="00B004B3">
              <w:rPr>
                <w:rFonts w:ascii="Segoe UI" w:hAnsi="Segoe UI" w:cs="Segoe UI"/>
              </w:rPr>
              <w:t>er</w:t>
            </w:r>
            <w:r w:rsidR="004D5C1A" w:rsidRPr="00CE61AB">
              <w:rPr>
                <w:rFonts w:ascii="Segoe UI" w:hAnsi="Segoe UI" w:cs="Segoe UI"/>
              </w:rPr>
              <w:t xml:space="preserve"> en fonction des besoins du </w:t>
            </w:r>
            <w:r w:rsidR="00B004B3">
              <w:rPr>
                <w:rFonts w:ascii="Segoe UI" w:hAnsi="Segoe UI" w:cs="Segoe UI"/>
              </w:rPr>
              <w:t>receveur</w:t>
            </w:r>
            <w:r w:rsidR="004D5C1A" w:rsidRPr="00CE61AB">
              <w:rPr>
                <w:rFonts w:ascii="Segoe UI" w:hAnsi="Segoe UI" w:cs="Segoe UI"/>
              </w:rPr>
              <w:t>.</w:t>
            </w:r>
          </w:p>
        </w:tc>
      </w:tr>
      <w:tr w:rsidR="004D5C1A" w14:paraId="0C1E0F76" w14:textId="77777777" w:rsidTr="00FD36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73104F1" w14:textId="55AEB84E" w:rsidR="004D5C1A" w:rsidRPr="00CE61AB" w:rsidRDefault="004D5C1A" w:rsidP="002C7E73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 w:rsidRPr="00CE61AB">
              <w:rPr>
                <w:rFonts w:ascii="Segoe UI" w:hAnsi="Segoe UI" w:cs="Segoe UI"/>
                <w:b/>
                <w:bCs/>
              </w:rPr>
              <w:t>Pré-requis</w:t>
            </w:r>
            <w:proofErr w:type="spellEnd"/>
            <w:r w:rsidRPr="00CE61AB">
              <w:rPr>
                <w:rFonts w:ascii="Segoe UI" w:hAnsi="Segoe UI" w:cs="Segoe UI"/>
                <w:b/>
                <w:bCs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72E2" w14:textId="77777777" w:rsidR="004D5C1A" w:rsidRPr="002C7E73" w:rsidRDefault="004D5C1A" w:rsidP="002C7E7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7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31F2011" w14:textId="77777777" w:rsidR="004D5C1A" w:rsidRPr="002C7E73" w:rsidRDefault="004D5C1A" w:rsidP="002C7E73">
            <w:pPr>
              <w:jc w:val="center"/>
              <w:rPr>
                <w:rFonts w:ascii="Segoe UI" w:hAnsi="Segoe UI" w:cs="Segoe UI"/>
              </w:rPr>
            </w:pPr>
          </w:p>
        </w:tc>
      </w:tr>
      <w:tr w:rsidR="004D5C1A" w14:paraId="6C55B501" w14:textId="77777777" w:rsidTr="00FD36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C8E7" w14:textId="68FD4C70" w:rsidR="004D5C1A" w:rsidRPr="002C7E73" w:rsidRDefault="00B004B3" w:rsidP="002C7E7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Watsu </w:t>
            </w:r>
            <w:r w:rsidR="004C1A6B">
              <w:rPr>
                <w:rFonts w:ascii="Segoe UI" w:hAnsi="Segoe UI" w:cs="Segoe UI"/>
              </w:rPr>
              <w:t>1 réussi</w:t>
            </w:r>
          </w:p>
          <w:p w14:paraId="5B7F381B" w14:textId="77777777" w:rsidR="004D5C1A" w:rsidRPr="002C7E73" w:rsidRDefault="004D5C1A" w:rsidP="002C7E73">
            <w:pPr>
              <w:jc w:val="center"/>
              <w:rPr>
                <w:rFonts w:ascii="Segoe UI" w:hAnsi="Segoe UI" w:cs="Segoe UI"/>
              </w:rPr>
            </w:pPr>
          </w:p>
          <w:p w14:paraId="3A985D1E" w14:textId="77777777" w:rsidR="004D5C1A" w:rsidRPr="002C7E73" w:rsidRDefault="004D5C1A" w:rsidP="002C7E7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24AA" w14:textId="77777777" w:rsidR="004D5C1A" w:rsidRPr="002C7E73" w:rsidRDefault="004D5C1A" w:rsidP="002C7E7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7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3C49" w14:textId="77777777" w:rsidR="004D5C1A" w:rsidRPr="002C7E73" w:rsidRDefault="004D5C1A" w:rsidP="002C7E73">
            <w:pPr>
              <w:jc w:val="center"/>
              <w:rPr>
                <w:rFonts w:ascii="Segoe UI" w:hAnsi="Segoe UI" w:cs="Segoe UI"/>
              </w:rPr>
            </w:pPr>
          </w:p>
        </w:tc>
      </w:tr>
      <w:tr w:rsidR="004D5C1A" w14:paraId="033C2BC3" w14:textId="77777777" w:rsidTr="00FD36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F0DDB34" w14:textId="237A6A48" w:rsidR="004D5C1A" w:rsidRPr="00CE61AB" w:rsidRDefault="004D5C1A" w:rsidP="002C7E73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CE61AB">
              <w:rPr>
                <w:rFonts w:ascii="Segoe UI" w:hAnsi="Segoe UI" w:cs="Segoe UI"/>
                <w:b/>
                <w:bCs/>
              </w:rPr>
              <w:t>Sanction de formation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2CD6" w14:textId="77777777" w:rsidR="004D5C1A" w:rsidRPr="002C7E73" w:rsidRDefault="004D5C1A" w:rsidP="002C7E7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7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287EA82" w14:textId="77777777" w:rsidR="004D5C1A" w:rsidRPr="002C7E73" w:rsidRDefault="004D5C1A" w:rsidP="002C7E73">
            <w:pPr>
              <w:jc w:val="center"/>
              <w:rPr>
                <w:rFonts w:ascii="Segoe UI" w:hAnsi="Segoe UI" w:cs="Segoe UI"/>
              </w:rPr>
            </w:pPr>
          </w:p>
        </w:tc>
      </w:tr>
      <w:tr w:rsidR="004D5C1A" w14:paraId="5AF4ADE1" w14:textId="77777777" w:rsidTr="00FD36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8399" w14:textId="77777777" w:rsidR="004D5C1A" w:rsidRPr="002C7E73" w:rsidRDefault="004D5C1A" w:rsidP="002C7E73">
            <w:pPr>
              <w:jc w:val="center"/>
              <w:rPr>
                <w:rFonts w:ascii="Segoe UI" w:hAnsi="Segoe UI" w:cs="Segoe UI"/>
              </w:rPr>
            </w:pPr>
            <w:r w:rsidRPr="002C7E73">
              <w:rPr>
                <w:rFonts w:ascii="Segoe UI" w:hAnsi="Segoe UI" w:cs="Segoe UI"/>
              </w:rPr>
              <w:t>Attestation de formation</w:t>
            </w:r>
          </w:p>
          <w:p w14:paraId="3C30616C" w14:textId="77777777" w:rsidR="004D5C1A" w:rsidRPr="002C7E73" w:rsidRDefault="004D5C1A" w:rsidP="002C7E73">
            <w:pPr>
              <w:jc w:val="center"/>
              <w:rPr>
                <w:rFonts w:ascii="Segoe UI" w:hAnsi="Segoe UI" w:cs="Segoe UI"/>
              </w:rPr>
            </w:pPr>
          </w:p>
          <w:p w14:paraId="271638BD" w14:textId="77777777" w:rsidR="004D5C1A" w:rsidRPr="002C7E73" w:rsidRDefault="004D5C1A" w:rsidP="002C7E7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6F99" w14:textId="77777777" w:rsidR="004D5C1A" w:rsidRPr="002C7E73" w:rsidRDefault="004D5C1A" w:rsidP="002C7E7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7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F840" w14:textId="77777777" w:rsidR="004D5C1A" w:rsidRPr="002C7E73" w:rsidRDefault="004D5C1A" w:rsidP="002C7E73">
            <w:pPr>
              <w:jc w:val="center"/>
              <w:rPr>
                <w:rFonts w:ascii="Segoe UI" w:hAnsi="Segoe UI" w:cs="Segoe UI"/>
              </w:rPr>
            </w:pPr>
          </w:p>
        </w:tc>
      </w:tr>
      <w:tr w:rsidR="004D5C1A" w14:paraId="589BEDCC" w14:textId="77777777" w:rsidTr="00FD36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7BF69AD" w14:textId="5C8212EB" w:rsidR="004D5C1A" w:rsidRPr="00CE61AB" w:rsidRDefault="00CE61AB" w:rsidP="002C7E73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</w:rPr>
              <w:t xml:space="preserve">Formateur </w:t>
            </w:r>
            <w:r w:rsidR="004D5C1A" w:rsidRPr="00CE61AB">
              <w:rPr>
                <w:rFonts w:ascii="Segoe UI" w:hAnsi="Segoe UI" w:cs="Segoe UI"/>
                <w:b/>
                <w:bCs/>
              </w:rPr>
              <w:t xml:space="preserve">Intervenant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02FE" w14:textId="77777777" w:rsidR="004D5C1A" w:rsidRPr="002C7E73" w:rsidRDefault="004D5C1A" w:rsidP="002C7E7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7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8889" w14:textId="77777777" w:rsidR="004D5C1A" w:rsidRPr="002C7E73" w:rsidRDefault="004D5C1A" w:rsidP="002C7E73">
            <w:pPr>
              <w:jc w:val="center"/>
              <w:rPr>
                <w:rFonts w:ascii="Segoe UI" w:hAnsi="Segoe UI" w:cs="Segoe UI"/>
              </w:rPr>
            </w:pPr>
          </w:p>
        </w:tc>
      </w:tr>
      <w:tr w:rsidR="004D5C1A" w14:paraId="1B544CD9" w14:textId="77777777" w:rsidTr="00FD36B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98E0" w14:textId="2600C504" w:rsidR="004D5C1A" w:rsidRPr="002C7E73" w:rsidRDefault="004C1A6B" w:rsidP="002C7E7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Xavier BOISSON</w:t>
            </w:r>
          </w:p>
          <w:p w14:paraId="723BCD8C" w14:textId="72748A60" w:rsidR="004D5C1A" w:rsidRPr="002C7E73" w:rsidRDefault="004D5C1A" w:rsidP="002C7E73">
            <w:pPr>
              <w:jc w:val="center"/>
              <w:rPr>
                <w:rFonts w:ascii="Segoe UI" w:hAnsi="Segoe UI" w:cs="Segoe UI"/>
              </w:rPr>
            </w:pPr>
            <w:r w:rsidRPr="002C7E73">
              <w:rPr>
                <w:rFonts w:ascii="Segoe UI" w:hAnsi="Segoe UI" w:cs="Segoe UI"/>
              </w:rPr>
              <w:t>Format</w:t>
            </w:r>
            <w:r w:rsidR="004C1A6B">
              <w:rPr>
                <w:rFonts w:ascii="Segoe UI" w:hAnsi="Segoe UI" w:cs="Segoe UI"/>
              </w:rPr>
              <w:t>eur</w:t>
            </w:r>
            <w:r w:rsidRPr="002C7E73">
              <w:rPr>
                <w:rFonts w:ascii="Segoe UI" w:hAnsi="Segoe UI" w:cs="Segoe UI"/>
              </w:rPr>
              <w:t xml:space="preserve"> </w:t>
            </w:r>
            <w:r w:rsidR="004F2302">
              <w:rPr>
                <w:rFonts w:ascii="Segoe UI" w:hAnsi="Segoe UI" w:cs="Segoe UI"/>
              </w:rPr>
              <w:t>Watsu</w:t>
            </w:r>
            <w:r w:rsidR="004F2302" w:rsidRPr="004F2302">
              <w:rPr>
                <w:rFonts w:ascii="Segoe UI" w:hAnsi="Segoe UI" w:cs="Segoe UI"/>
                <w:vertAlign w:val="superscript"/>
              </w:rPr>
              <w:t>®</w:t>
            </w:r>
            <w:r w:rsidR="00CE61AB">
              <w:rPr>
                <w:rFonts w:ascii="Segoe UI" w:hAnsi="Segoe UI" w:cs="Segoe UI"/>
              </w:rPr>
              <w:t xml:space="preserve">, certifiée WABA </w:t>
            </w:r>
            <w:r w:rsidRPr="002C7E73">
              <w:rPr>
                <w:rFonts w:ascii="Segoe UI" w:hAnsi="Segoe UI" w:cs="Segoe UI"/>
              </w:rPr>
              <w:t>depuis 20</w:t>
            </w:r>
            <w:r w:rsidR="004C1A6B">
              <w:rPr>
                <w:rFonts w:ascii="Segoe UI" w:hAnsi="Segoe UI" w:cs="Segoe UI"/>
              </w:rPr>
              <w:t>08</w:t>
            </w:r>
          </w:p>
          <w:p w14:paraId="7B495D94" w14:textId="77777777" w:rsidR="004D5C1A" w:rsidRPr="002C7E73" w:rsidRDefault="004D5C1A" w:rsidP="002C7E7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025B" w14:textId="77777777" w:rsidR="004D5C1A" w:rsidRPr="002C7E73" w:rsidRDefault="004D5C1A" w:rsidP="002C7E7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73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4630" w14:textId="77777777" w:rsidR="004D5C1A" w:rsidRPr="002C7E73" w:rsidRDefault="004D5C1A" w:rsidP="002C7E73">
            <w:pPr>
              <w:jc w:val="center"/>
              <w:rPr>
                <w:rFonts w:ascii="Segoe UI" w:hAnsi="Segoe UI" w:cs="Segoe UI"/>
              </w:rPr>
            </w:pPr>
          </w:p>
        </w:tc>
      </w:tr>
      <w:tr w:rsidR="00D93D99" w14:paraId="1E439F3F" w14:textId="77777777" w:rsidTr="00FD36B0">
        <w:trPr>
          <w:trHeight w:val="405"/>
        </w:trPr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5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29"/>
            </w:tblGrid>
            <w:tr w:rsidR="00D93D99" w:rsidRPr="002C7E73" w14:paraId="00E77CAE" w14:textId="77777777" w:rsidTr="0066224B">
              <w:trPr>
                <w:trHeight w:val="507"/>
              </w:trPr>
              <w:tc>
                <w:tcPr>
                  <w:tcW w:w="5529" w:type="dxa"/>
                  <w:shd w:val="clear" w:color="auto" w:fill="B8CCE4" w:themeFill="accent1" w:themeFillTint="66"/>
                </w:tcPr>
                <w:p w14:paraId="578ABFA8" w14:textId="77777777" w:rsidR="00D93D99" w:rsidRPr="002C7E73" w:rsidRDefault="00D93D99" w:rsidP="0066224B">
                  <w:pPr>
                    <w:pStyle w:val="Default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2C7E73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Démarche et méthodes pédagogiques :</w:t>
                  </w:r>
                </w:p>
              </w:tc>
            </w:tr>
          </w:tbl>
          <w:p w14:paraId="4BA6E139" w14:textId="77777777" w:rsidR="00D93D99" w:rsidRPr="002C7E73" w:rsidRDefault="00D93D99" w:rsidP="0066224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763" w:type="dxa"/>
              <w:tblBorders>
                <w:top w:val="nil"/>
                <w:left w:val="nil"/>
                <w:bottom w:val="nil"/>
                <w:right w:val="nil"/>
              </w:tblBorders>
              <w:shd w:val="clear" w:color="auto" w:fill="B8CCE4" w:themeFill="accent1" w:themeFillTint="66"/>
              <w:tblLayout w:type="fixed"/>
              <w:tblLook w:val="0000" w:firstRow="0" w:lastRow="0" w:firstColumn="0" w:lastColumn="0" w:noHBand="0" w:noVBand="0"/>
            </w:tblPr>
            <w:tblGrid>
              <w:gridCol w:w="4763"/>
            </w:tblGrid>
            <w:tr w:rsidR="00D93D99" w:rsidRPr="002C7E73" w14:paraId="18083351" w14:textId="77777777" w:rsidTr="0066224B">
              <w:trPr>
                <w:trHeight w:val="481"/>
              </w:trPr>
              <w:tc>
                <w:tcPr>
                  <w:tcW w:w="4763" w:type="dxa"/>
                  <w:shd w:val="clear" w:color="auto" w:fill="B8CCE4" w:themeFill="accent1" w:themeFillTint="66"/>
                </w:tcPr>
                <w:p w14:paraId="5C1B2285" w14:textId="77777777" w:rsidR="00D93D99" w:rsidRPr="002C7E73" w:rsidRDefault="00D93D99" w:rsidP="0066224B">
                  <w:pPr>
                    <w:pStyle w:val="Default"/>
                    <w:jc w:val="center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2C7E73"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  <w:t>Techniques et outils :</w:t>
                  </w:r>
                </w:p>
              </w:tc>
            </w:tr>
          </w:tbl>
          <w:p w14:paraId="0DA56C97" w14:textId="77777777" w:rsidR="00D93D99" w:rsidRPr="002C7E73" w:rsidRDefault="00D93D99" w:rsidP="0066224B">
            <w:pPr>
              <w:jc w:val="center"/>
              <w:rPr>
                <w:rFonts w:ascii="Segoe UI" w:hAnsi="Segoe UI" w:cs="Segoe UI"/>
              </w:rPr>
            </w:pPr>
          </w:p>
        </w:tc>
      </w:tr>
      <w:tr w:rsidR="004D5C1A" w14:paraId="72A3F38D" w14:textId="77777777" w:rsidTr="00FD36B0"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8AAD" w14:textId="77777777" w:rsidR="0056213C" w:rsidRDefault="00C86850" w:rsidP="00C8685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 w:right="-28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665F4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Nous privilégions une démarche pédagogique, conviviale, respectueuse et interactive. L’apprentissage sera focalisé sur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le</w:t>
            </w:r>
            <w:r w:rsidRPr="00665F4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bien-être et la sécurité des personnes et une possibilité d’application concrète au retour de la formation. </w:t>
            </w:r>
          </w:p>
          <w:p w14:paraId="68A79F27" w14:textId="71EDF845" w:rsidR="004D5C1A" w:rsidRDefault="004D5C1A" w:rsidP="00C8685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 w:right="-28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C7E73">
              <w:rPr>
                <w:rFonts w:ascii="Segoe UI" w:hAnsi="Segoe UI" w:cs="Segoe UI"/>
                <w:sz w:val="20"/>
                <w:szCs w:val="20"/>
              </w:rPr>
              <w:t xml:space="preserve">Démarche </w:t>
            </w:r>
            <w:r w:rsidRPr="002C7E73">
              <w:rPr>
                <w:rFonts w:ascii="Segoe UI" w:hAnsi="Segoe UI" w:cs="Segoe UI"/>
                <w:b/>
                <w:bCs/>
                <w:sz w:val="20"/>
                <w:szCs w:val="20"/>
              </w:rPr>
              <w:t>active, centrée sur l’apprenant qui « agit ».</w:t>
            </w:r>
          </w:p>
          <w:p w14:paraId="515A5EB5" w14:textId="77777777" w:rsidR="0056213C" w:rsidRPr="0056213C" w:rsidRDefault="0056213C" w:rsidP="00C86850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0" w:right="-28"/>
              <w:jc w:val="both"/>
              <w:rPr>
                <w:rFonts w:ascii="Arial Rounded MT Bold" w:hAnsi="Arial Rounded MT Bold"/>
                <w:color w:val="000000" w:themeColor="text1"/>
                <w:sz w:val="8"/>
                <w:szCs w:val="8"/>
              </w:rPr>
            </w:pPr>
          </w:p>
          <w:p w14:paraId="019194B5" w14:textId="34B4750C" w:rsidR="004D5C1A" w:rsidRPr="002C7E73" w:rsidRDefault="004D5C1A" w:rsidP="00466B99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2C7E73">
              <w:rPr>
                <w:rFonts w:ascii="Segoe UI" w:hAnsi="Segoe UI" w:cs="Segoe UI"/>
                <w:sz w:val="20"/>
                <w:szCs w:val="20"/>
              </w:rPr>
              <w:t>• Méthodes :</w:t>
            </w:r>
          </w:p>
          <w:p w14:paraId="490288B1" w14:textId="77777777" w:rsidR="004D5C1A" w:rsidRPr="002C7E73" w:rsidRDefault="004D5C1A" w:rsidP="00466B99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2C7E73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2C7E73">
              <w:rPr>
                <w:rFonts w:ascii="Segoe UI" w:hAnsi="Segoe UI" w:cs="Segoe UI"/>
                <w:b/>
                <w:bCs/>
                <w:sz w:val="20"/>
                <w:szCs w:val="20"/>
              </w:rPr>
              <w:t>active</w:t>
            </w:r>
            <w:r w:rsidRPr="002C7E73">
              <w:rPr>
                <w:rFonts w:ascii="Segoe UI" w:hAnsi="Segoe UI" w:cs="Segoe UI"/>
                <w:sz w:val="20"/>
                <w:szCs w:val="20"/>
              </w:rPr>
              <w:t>, fait appel à l’expérience et l'expérimentation, à la répétition, à la mise en pratique par les apprenants.</w:t>
            </w:r>
          </w:p>
          <w:p w14:paraId="0142DD33" w14:textId="09FB282D" w:rsidR="004D5C1A" w:rsidRPr="002C7E73" w:rsidRDefault="004D5C1A" w:rsidP="00466B99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 w:rsidRPr="002C7E73">
              <w:rPr>
                <w:rFonts w:ascii="Segoe UI" w:hAnsi="Segoe UI" w:cs="Segoe UI"/>
                <w:sz w:val="20"/>
                <w:szCs w:val="20"/>
              </w:rPr>
              <w:t xml:space="preserve">- </w:t>
            </w:r>
            <w:r w:rsidRPr="002C7E73">
              <w:rPr>
                <w:rFonts w:ascii="Segoe UI" w:hAnsi="Segoe UI" w:cs="Segoe UI"/>
                <w:b/>
                <w:bCs/>
                <w:sz w:val="20"/>
                <w:szCs w:val="20"/>
              </w:rPr>
              <w:t>participative</w:t>
            </w:r>
            <w:r w:rsidRPr="002C7E73">
              <w:rPr>
                <w:rFonts w:ascii="Segoe UI" w:hAnsi="Segoe UI" w:cs="Segoe UI"/>
                <w:sz w:val="20"/>
                <w:szCs w:val="20"/>
              </w:rPr>
              <w:t>, basée sur le questionnement et les échanges des participants</w:t>
            </w:r>
          </w:p>
          <w:p w14:paraId="34E44CA2" w14:textId="77777777" w:rsidR="004D5C1A" w:rsidRPr="002C7E73" w:rsidRDefault="004D5C1A" w:rsidP="00466B99">
            <w:pPr>
              <w:pStyle w:val="Default"/>
              <w:rPr>
                <w:rFonts w:ascii="Segoe UI" w:hAnsi="Segoe UI" w:cs="Segoe U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A22B" w14:textId="6A205E46" w:rsidR="004D5C1A" w:rsidRDefault="004D5C1A" w:rsidP="00571A01">
            <w:pPr>
              <w:pStyle w:val="Default"/>
              <w:numPr>
                <w:ilvl w:val="0"/>
                <w:numId w:val="7"/>
              </w:numPr>
              <w:ind w:left="312" w:hanging="284"/>
              <w:rPr>
                <w:rFonts w:ascii="Segoe UI" w:hAnsi="Segoe UI" w:cs="Segoe UI"/>
                <w:sz w:val="20"/>
                <w:szCs w:val="20"/>
              </w:rPr>
            </w:pPr>
            <w:r w:rsidRPr="002C7E73">
              <w:rPr>
                <w:rFonts w:ascii="Segoe UI" w:hAnsi="Segoe UI" w:cs="Segoe UI"/>
                <w:sz w:val="20"/>
                <w:szCs w:val="20"/>
              </w:rPr>
              <w:t xml:space="preserve">Alternance des techniques suivantes : </w:t>
            </w:r>
            <w:r w:rsidR="00571A01">
              <w:rPr>
                <w:rFonts w:ascii="Segoe UI" w:hAnsi="Segoe UI" w:cs="Segoe UI"/>
                <w:sz w:val="20"/>
                <w:szCs w:val="20"/>
              </w:rPr>
              <w:t xml:space="preserve">Démonstration, suivi d’une seconde démonstration détaillée, </w:t>
            </w:r>
            <w:r w:rsidR="00571A01" w:rsidRPr="002C7E73">
              <w:rPr>
                <w:rFonts w:ascii="Segoe UI" w:hAnsi="Segoe UI" w:cs="Segoe UI"/>
                <w:sz w:val="20"/>
                <w:szCs w:val="20"/>
              </w:rPr>
              <w:t>mises en application</w:t>
            </w:r>
            <w:r w:rsidR="00571A01">
              <w:rPr>
                <w:rFonts w:ascii="Segoe UI" w:hAnsi="Segoe UI" w:cs="Segoe UI"/>
                <w:sz w:val="20"/>
                <w:szCs w:val="20"/>
              </w:rPr>
              <w:t xml:space="preserve"> par pratique et </w:t>
            </w:r>
            <w:r w:rsidRPr="002C7E73">
              <w:rPr>
                <w:rFonts w:ascii="Segoe UI" w:hAnsi="Segoe UI" w:cs="Segoe UI"/>
                <w:sz w:val="20"/>
                <w:szCs w:val="20"/>
              </w:rPr>
              <w:t>échanges,</w:t>
            </w:r>
            <w:r w:rsidR="00571A01">
              <w:rPr>
                <w:rFonts w:ascii="Segoe UI" w:hAnsi="Segoe UI" w:cs="Segoe UI"/>
                <w:sz w:val="20"/>
                <w:szCs w:val="20"/>
              </w:rPr>
              <w:t xml:space="preserve"> corrections du formateur</w:t>
            </w:r>
            <w:r w:rsidRPr="002C7E7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71A01">
              <w:rPr>
                <w:rFonts w:ascii="Segoe UI" w:hAnsi="Segoe UI" w:cs="Segoe UI"/>
                <w:sz w:val="20"/>
                <w:szCs w:val="20"/>
              </w:rPr>
              <w:t>suivies de reprises verbalisées</w:t>
            </w:r>
            <w:r w:rsidRPr="002C7E73">
              <w:rPr>
                <w:rFonts w:ascii="Segoe UI" w:hAnsi="Segoe UI" w:cs="Segoe UI"/>
                <w:sz w:val="20"/>
                <w:szCs w:val="20"/>
              </w:rPr>
              <w:t>...</w:t>
            </w:r>
          </w:p>
          <w:p w14:paraId="0BED4AD9" w14:textId="7B1C003E" w:rsidR="00571A01" w:rsidRPr="002C7E73" w:rsidRDefault="00571A01" w:rsidP="00571A01">
            <w:pPr>
              <w:pStyle w:val="Default"/>
              <w:numPr>
                <w:ilvl w:val="0"/>
                <w:numId w:val="7"/>
              </w:numPr>
              <w:ind w:left="312" w:hanging="284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20% de la formation a lieu au sol, 80 % en piscine chaude</w:t>
            </w:r>
          </w:p>
          <w:p w14:paraId="3DC611C1" w14:textId="09FFC586" w:rsidR="004D5C1A" w:rsidRPr="002C7E73" w:rsidRDefault="004D5C1A" w:rsidP="00571A01">
            <w:pPr>
              <w:pStyle w:val="Default"/>
              <w:numPr>
                <w:ilvl w:val="0"/>
                <w:numId w:val="7"/>
              </w:numPr>
              <w:ind w:left="312" w:hanging="284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C7E73">
              <w:rPr>
                <w:rFonts w:ascii="Segoe UI" w:hAnsi="Segoe UI" w:cs="Segoe UI"/>
                <w:sz w:val="20"/>
                <w:szCs w:val="20"/>
              </w:rPr>
              <w:t>Supports pédagogiques : Vidéo</w:t>
            </w:r>
            <w:r w:rsidR="00571A01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Pr="002C7E7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571A01">
              <w:rPr>
                <w:rFonts w:ascii="Segoe UI" w:hAnsi="Segoe UI" w:cs="Segoe UI"/>
                <w:sz w:val="20"/>
                <w:szCs w:val="20"/>
              </w:rPr>
              <w:t>documentation</w:t>
            </w:r>
            <w:r w:rsidRPr="002C7E73">
              <w:rPr>
                <w:rFonts w:ascii="Segoe UI" w:hAnsi="Segoe UI" w:cs="Segoe UI"/>
                <w:sz w:val="20"/>
                <w:szCs w:val="20"/>
              </w:rPr>
              <w:t xml:space="preserve"> papier </w:t>
            </w:r>
            <w:r w:rsidR="00571A01">
              <w:rPr>
                <w:rFonts w:ascii="Segoe UI" w:hAnsi="Segoe UI" w:cs="Segoe UI"/>
                <w:sz w:val="20"/>
                <w:szCs w:val="20"/>
              </w:rPr>
              <w:t xml:space="preserve">et PDF, </w:t>
            </w:r>
            <w:r w:rsidRPr="002C7E73">
              <w:rPr>
                <w:rFonts w:ascii="Segoe UI" w:hAnsi="Segoe UI" w:cs="Segoe UI"/>
                <w:sz w:val="20"/>
                <w:szCs w:val="20"/>
              </w:rPr>
              <w:t xml:space="preserve">livre </w:t>
            </w:r>
            <w:r w:rsidR="00571A01">
              <w:rPr>
                <w:rFonts w:ascii="Segoe UI" w:hAnsi="Segoe UI" w:cs="Segoe UI"/>
                <w:sz w:val="20"/>
                <w:szCs w:val="20"/>
              </w:rPr>
              <w:t xml:space="preserve">technique </w:t>
            </w:r>
            <w:r w:rsidRPr="002C7E73">
              <w:rPr>
                <w:rFonts w:ascii="Segoe UI" w:hAnsi="Segoe UI" w:cs="Segoe UI"/>
                <w:sz w:val="20"/>
                <w:szCs w:val="20"/>
              </w:rPr>
              <w:t>spécifique</w:t>
            </w:r>
          </w:p>
        </w:tc>
      </w:tr>
      <w:tr w:rsidR="004D5C1A" w14:paraId="4531C8A1" w14:textId="77777777" w:rsidTr="00FD36B0"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4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90"/>
            </w:tblGrid>
            <w:tr w:rsidR="004D5C1A" w:rsidRPr="002C7E73" w14:paraId="72B3DBBA" w14:textId="77777777" w:rsidTr="00D93D99">
              <w:trPr>
                <w:trHeight w:val="188"/>
              </w:trPr>
              <w:tc>
                <w:tcPr>
                  <w:tcW w:w="10490" w:type="dxa"/>
                  <w:shd w:val="clear" w:color="auto" w:fill="B8CCE4" w:themeFill="accent1" w:themeFillTint="66"/>
                </w:tcPr>
                <w:p w14:paraId="16C34B48" w14:textId="2BF0A1E6" w:rsidR="004D5C1A" w:rsidRPr="002C7E73" w:rsidRDefault="004D5C1A" w:rsidP="002C7E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" w:hAnsi="Segoe UI" w:cs="Segoe UI"/>
                      <w:b/>
                      <w:bCs/>
                      <w:color w:val="000000"/>
                    </w:rPr>
                  </w:pPr>
                  <w:r w:rsidRPr="002C7E73">
                    <w:rPr>
                      <w:rFonts w:ascii="Segoe UI" w:hAnsi="Segoe UI" w:cs="Segoe UI"/>
                      <w:b/>
                      <w:bCs/>
                      <w:color w:val="000000"/>
                    </w:rPr>
                    <w:lastRenderedPageBreak/>
                    <w:t xml:space="preserve">Modalités d’évaluation </w:t>
                  </w:r>
                  <w:r w:rsidR="008A22C3">
                    <w:rPr>
                      <w:rFonts w:ascii="Segoe UI" w:hAnsi="Segoe UI" w:cs="Segoe UI"/>
                      <w:b/>
                      <w:bCs/>
                      <w:color w:val="000000"/>
                    </w:rPr>
                    <w:t>et de suivi</w:t>
                  </w:r>
                  <w:r w:rsidRPr="002C7E73">
                    <w:rPr>
                      <w:rFonts w:ascii="Segoe UI" w:hAnsi="Segoe UI" w:cs="Segoe UI"/>
                      <w:b/>
                      <w:bCs/>
                      <w:color w:val="000000"/>
                    </w:rPr>
                    <w:t>:</w:t>
                  </w:r>
                </w:p>
                <w:p w14:paraId="5D2BC1BA" w14:textId="77777777" w:rsidR="004D5C1A" w:rsidRPr="002C7E73" w:rsidRDefault="004D5C1A" w:rsidP="002C7E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</w:p>
              </w:tc>
            </w:tr>
          </w:tbl>
          <w:p w14:paraId="790162A2" w14:textId="77777777" w:rsidR="004D5C1A" w:rsidRPr="002C7E73" w:rsidRDefault="004D5C1A" w:rsidP="002C7E73">
            <w:pPr>
              <w:jc w:val="center"/>
              <w:rPr>
                <w:rFonts w:ascii="Segoe UI" w:hAnsi="Segoe UI" w:cs="Segoe UI"/>
              </w:rPr>
            </w:pPr>
          </w:p>
        </w:tc>
      </w:tr>
      <w:tr w:rsidR="004D5C1A" w14:paraId="3CEE290F" w14:textId="77777777" w:rsidTr="00FD36B0"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05F8" w14:textId="77777777" w:rsidR="00A33659" w:rsidRDefault="00A33659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40"/>
            </w:tblGrid>
            <w:tr w:rsidR="004D5C1A" w:rsidRPr="002C7E73" w14:paraId="14CCF32B" w14:textId="77777777" w:rsidTr="00A33659">
              <w:trPr>
                <w:trHeight w:val="548"/>
              </w:trPr>
              <w:tc>
                <w:tcPr>
                  <w:tcW w:w="10240" w:type="dxa"/>
                </w:tcPr>
                <w:p w14:paraId="21EA91FF" w14:textId="497FAF60" w:rsidR="004D5C1A" w:rsidRPr="0056213C" w:rsidRDefault="004D5C1A" w:rsidP="00A33659">
                  <w:pPr>
                    <w:pStyle w:val="Paragraphedeliste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1" w:hanging="283"/>
                    <w:jc w:val="both"/>
                    <w:rPr>
                      <w:rFonts w:ascii="Segoe UI" w:hAnsi="Segoe UI" w:cs="Segoe UI"/>
                      <w:color w:val="000000"/>
                    </w:rPr>
                  </w:pPr>
                  <w:r w:rsidRPr="0056213C">
                    <w:rPr>
                      <w:rFonts w:ascii="Segoe UI" w:hAnsi="Segoe UI" w:cs="Segoe UI"/>
                      <w:color w:val="000000"/>
                    </w:rPr>
                    <w:t xml:space="preserve">En amont : évaluation du niveau des participants et recueil des attentes et besoins par un </w:t>
                  </w:r>
                  <w:r w:rsidR="00A0708B" w:rsidRPr="0056213C">
                    <w:rPr>
                      <w:rFonts w:ascii="Segoe UI" w:hAnsi="Segoe UI" w:cs="Segoe UI"/>
                      <w:color w:val="000000"/>
                    </w:rPr>
                    <w:t>questionnaire</w:t>
                  </w:r>
                  <w:r w:rsidR="004F2302" w:rsidRPr="0056213C">
                    <w:rPr>
                      <w:rFonts w:ascii="Segoe UI" w:hAnsi="Segoe UI" w:cs="Segoe UI"/>
                      <w:color w:val="000000"/>
                    </w:rPr>
                    <w:t xml:space="preserve"> écrit</w:t>
                  </w:r>
                </w:p>
                <w:p w14:paraId="3EEF9E62" w14:textId="712FDB22" w:rsidR="004D5C1A" w:rsidRPr="0056213C" w:rsidRDefault="004D5C1A" w:rsidP="00A33659">
                  <w:pPr>
                    <w:pStyle w:val="Paragraphedeliste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1" w:hanging="283"/>
                    <w:jc w:val="both"/>
                    <w:rPr>
                      <w:rFonts w:ascii="Segoe UI" w:hAnsi="Segoe UI" w:cs="Segoe UI"/>
                      <w:color w:val="000000"/>
                    </w:rPr>
                  </w:pPr>
                  <w:r w:rsidRPr="0056213C">
                    <w:rPr>
                      <w:rFonts w:ascii="Segoe UI" w:hAnsi="Segoe UI" w:cs="Segoe UI"/>
                      <w:color w:val="000000"/>
                    </w:rPr>
                    <w:t>Evaluation formative en cours de module : exercices - cas pratiques</w:t>
                  </w:r>
                </w:p>
                <w:p w14:paraId="099BD8AB" w14:textId="5F2D1630" w:rsidR="004D5C1A" w:rsidRPr="0056213C" w:rsidRDefault="004D5C1A" w:rsidP="00A33659">
                  <w:pPr>
                    <w:pStyle w:val="Paragraphedeliste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1" w:hanging="283"/>
                    <w:jc w:val="both"/>
                    <w:rPr>
                      <w:rFonts w:ascii="Segoe UI" w:hAnsi="Segoe UI" w:cs="Segoe UI"/>
                      <w:color w:val="000000"/>
                    </w:rPr>
                  </w:pPr>
                  <w:r w:rsidRPr="0056213C">
                    <w:rPr>
                      <w:rFonts w:ascii="Segoe UI" w:hAnsi="Segoe UI" w:cs="Segoe UI"/>
                      <w:color w:val="000000"/>
                    </w:rPr>
                    <w:t>Evaluation des acquis : mise en situation, séance supervisé</w:t>
                  </w:r>
                  <w:r w:rsidR="0056213C">
                    <w:rPr>
                      <w:rFonts w:ascii="Segoe UI" w:hAnsi="Segoe UI" w:cs="Segoe UI"/>
                      <w:color w:val="000000"/>
                    </w:rPr>
                    <w:t>e</w:t>
                  </w:r>
                  <w:r w:rsidR="00A0708B" w:rsidRPr="0056213C">
                    <w:rPr>
                      <w:rFonts w:ascii="Segoe UI" w:hAnsi="Segoe UI" w:cs="Segoe UI"/>
                      <w:color w:val="000000"/>
                    </w:rPr>
                    <w:t xml:space="preserve"> de fin de formation</w:t>
                  </w:r>
                </w:p>
                <w:p w14:paraId="3AD3BB0A" w14:textId="655B89CB" w:rsidR="004D5C1A" w:rsidRDefault="004D5C1A" w:rsidP="00A33659">
                  <w:pPr>
                    <w:pStyle w:val="Paragraphedeliste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51" w:hanging="283"/>
                    <w:jc w:val="both"/>
                    <w:rPr>
                      <w:rFonts w:ascii="Segoe UI" w:hAnsi="Segoe UI" w:cs="Segoe UI"/>
                      <w:color w:val="000000"/>
                    </w:rPr>
                  </w:pPr>
                  <w:r w:rsidRPr="0056213C">
                    <w:rPr>
                      <w:rFonts w:ascii="Segoe UI" w:hAnsi="Segoe UI" w:cs="Segoe UI"/>
                      <w:color w:val="000000"/>
                    </w:rPr>
                    <w:t>Evaluation de la satisfaction, à chaud</w:t>
                  </w:r>
                </w:p>
                <w:p w14:paraId="03C21F02" w14:textId="77777777" w:rsidR="0056213C" w:rsidRPr="0056213C" w:rsidRDefault="0056213C" w:rsidP="00A33659">
                  <w:pPr>
                    <w:autoSpaceDE w:val="0"/>
                    <w:autoSpaceDN w:val="0"/>
                    <w:adjustRightInd w:val="0"/>
                    <w:ind w:left="68"/>
                    <w:jc w:val="both"/>
                    <w:rPr>
                      <w:rFonts w:ascii="Segoe UI" w:hAnsi="Segoe UI" w:cs="Segoe UI"/>
                      <w:color w:val="000000"/>
                      <w:sz w:val="10"/>
                      <w:szCs w:val="10"/>
                    </w:rPr>
                  </w:pPr>
                </w:p>
                <w:p w14:paraId="0EFDA0F5" w14:textId="77777777" w:rsidR="008A22C3" w:rsidRPr="0056213C" w:rsidRDefault="008A22C3" w:rsidP="00A33659">
                  <w:pPr>
                    <w:autoSpaceDE w:val="0"/>
                    <w:autoSpaceDN w:val="0"/>
                    <w:adjustRightInd w:val="0"/>
                    <w:ind w:left="68" w:right="-28"/>
                    <w:jc w:val="both"/>
                    <w:rPr>
                      <w:rFonts w:ascii="Segoe UI" w:hAnsi="Segoe UI" w:cs="Segoe UI"/>
                      <w:color w:val="000000" w:themeColor="text1"/>
                      <w:sz w:val="22"/>
                      <w:szCs w:val="22"/>
                    </w:rPr>
                  </w:pPr>
                  <w:r w:rsidRPr="0056213C">
                    <w:rPr>
                      <w:rFonts w:ascii="Segoe UI" w:hAnsi="Segoe UI" w:cs="Segoe UI"/>
                      <w:color w:val="000000" w:themeColor="text1"/>
                      <w:sz w:val="22"/>
                      <w:szCs w:val="22"/>
                    </w:rPr>
                    <w:t xml:space="preserve">La présence des stagiaires est impérative et obligatoire tout au long de la formation. Une grande partie du travail étant basée sur un travail d’échange à 2, toute absence même temporaire devra être signalée au formateur et motivée par une raison valable. </w:t>
                  </w:r>
                </w:p>
                <w:p w14:paraId="33148E14" w14:textId="77777777" w:rsidR="008A22C3" w:rsidRPr="0056213C" w:rsidRDefault="008A22C3" w:rsidP="00A33659">
                  <w:pPr>
                    <w:autoSpaceDE w:val="0"/>
                    <w:autoSpaceDN w:val="0"/>
                    <w:adjustRightInd w:val="0"/>
                    <w:ind w:left="68" w:right="-28"/>
                    <w:jc w:val="both"/>
                    <w:rPr>
                      <w:rFonts w:ascii="Segoe UI" w:hAnsi="Segoe UI" w:cs="Segoe UI"/>
                      <w:color w:val="000000" w:themeColor="text1"/>
                      <w:sz w:val="22"/>
                      <w:szCs w:val="22"/>
                    </w:rPr>
                  </w:pPr>
                  <w:r w:rsidRPr="0056213C">
                    <w:rPr>
                      <w:rFonts w:ascii="Segoe UI" w:hAnsi="Segoe UI" w:cs="Segoe UI"/>
                      <w:color w:val="000000" w:themeColor="text1"/>
                      <w:sz w:val="22"/>
                      <w:szCs w:val="22"/>
                    </w:rPr>
                    <w:t>Une feuille d’émargement sera obligatoirement signée par chaque stagiaire en début de chaque demi-journée.</w:t>
                  </w:r>
                </w:p>
                <w:p w14:paraId="67BB3AD5" w14:textId="77777777" w:rsidR="004D5C1A" w:rsidRPr="0056213C" w:rsidRDefault="004D5C1A" w:rsidP="0056213C">
                  <w:pPr>
                    <w:autoSpaceDE w:val="0"/>
                    <w:autoSpaceDN w:val="0"/>
                    <w:adjustRightInd w:val="0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59980C8" w14:textId="77777777" w:rsidR="004D5C1A" w:rsidRPr="002C7E73" w:rsidRDefault="004D5C1A" w:rsidP="002C7E73">
            <w:pPr>
              <w:jc w:val="center"/>
              <w:rPr>
                <w:rFonts w:ascii="Segoe UI" w:hAnsi="Segoe UI" w:cs="Segoe UI"/>
              </w:rPr>
            </w:pPr>
          </w:p>
        </w:tc>
      </w:tr>
      <w:tr w:rsidR="00C86850" w14:paraId="27D090B7" w14:textId="77777777" w:rsidTr="00FD36B0"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4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90"/>
            </w:tblGrid>
            <w:tr w:rsidR="00C86850" w:rsidRPr="002C7E73" w14:paraId="6836B9CB" w14:textId="77777777" w:rsidTr="00EB663B">
              <w:trPr>
                <w:trHeight w:val="188"/>
              </w:trPr>
              <w:tc>
                <w:tcPr>
                  <w:tcW w:w="10490" w:type="dxa"/>
                  <w:shd w:val="clear" w:color="auto" w:fill="B8CCE4" w:themeFill="accent1" w:themeFillTint="66"/>
                </w:tcPr>
                <w:p w14:paraId="6A9EE2C5" w14:textId="0EBD2C85" w:rsidR="00C86850" w:rsidRPr="002C7E73" w:rsidRDefault="00C86850" w:rsidP="00EB66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" w:hAnsi="Segoe UI" w:cs="Segoe UI"/>
                      <w:b/>
                      <w:bCs/>
                      <w:color w:val="000000"/>
                    </w:rPr>
                  </w:pPr>
                  <w:r w:rsidRPr="002C7E73">
                    <w:rPr>
                      <w:rFonts w:ascii="Segoe UI" w:hAnsi="Segoe UI" w:cs="Segoe UI"/>
                      <w:b/>
                      <w:bCs/>
                      <w:color w:val="000000"/>
                    </w:rPr>
                    <w:t>Modalités d’</w:t>
                  </w:r>
                  <w:r w:rsidR="008A22C3">
                    <w:rPr>
                      <w:rFonts w:ascii="Segoe UI" w:hAnsi="Segoe UI" w:cs="Segoe UI"/>
                      <w:b/>
                      <w:bCs/>
                      <w:color w:val="000000"/>
                    </w:rPr>
                    <w:t>accueil</w:t>
                  </w:r>
                  <w:r w:rsidRPr="002C7E73">
                    <w:rPr>
                      <w:rFonts w:ascii="Segoe UI" w:hAnsi="Segoe UI" w:cs="Segoe UI"/>
                      <w:b/>
                      <w:bCs/>
                      <w:color w:val="000000"/>
                    </w:rPr>
                    <w:t xml:space="preserve"> :</w:t>
                  </w:r>
                </w:p>
                <w:p w14:paraId="6C6E8D7C" w14:textId="77777777" w:rsidR="00C86850" w:rsidRPr="002C7E73" w:rsidRDefault="00C86850" w:rsidP="00EB66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</w:p>
              </w:tc>
            </w:tr>
          </w:tbl>
          <w:p w14:paraId="16828261" w14:textId="77777777" w:rsidR="00C86850" w:rsidRPr="002C7E73" w:rsidRDefault="00C86850" w:rsidP="00EB663B">
            <w:pPr>
              <w:jc w:val="center"/>
              <w:rPr>
                <w:rFonts w:ascii="Segoe UI" w:hAnsi="Segoe UI" w:cs="Segoe UI"/>
              </w:rPr>
            </w:pPr>
          </w:p>
        </w:tc>
      </w:tr>
      <w:tr w:rsidR="00C86850" w14:paraId="50DA515C" w14:textId="77777777" w:rsidTr="00FD36B0">
        <w:trPr>
          <w:trHeight w:val="5103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AC90" w14:textId="77777777" w:rsidR="00A33659" w:rsidRDefault="00A33659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40"/>
            </w:tblGrid>
            <w:tr w:rsidR="00C86850" w:rsidRPr="002C7E73" w14:paraId="45D6C5B7" w14:textId="77777777" w:rsidTr="00A33659">
              <w:trPr>
                <w:trHeight w:val="548"/>
              </w:trPr>
              <w:tc>
                <w:tcPr>
                  <w:tcW w:w="10240" w:type="dxa"/>
                </w:tcPr>
                <w:p w14:paraId="07B22CC2" w14:textId="596BD0C9" w:rsidR="00502604" w:rsidRDefault="00502604" w:rsidP="00A33659">
                  <w:pPr>
                    <w:pStyle w:val="Paragraphedeliste"/>
                    <w:ind w:left="68" w:right="-28"/>
                    <w:jc w:val="both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La formation se déroulera au Centre de L’Eau de Soie, 6 Impasse du Béal 69009 Lyon.</w:t>
                  </w:r>
                </w:p>
                <w:p w14:paraId="1835A5B5" w14:textId="0F1F290A" w:rsidR="00502604" w:rsidRDefault="00502604" w:rsidP="00A33659">
                  <w:pPr>
                    <w:pStyle w:val="Paragraphedeliste"/>
                    <w:ind w:left="68" w:right="-28"/>
                    <w:jc w:val="both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Ce centre est accessible en voiture avec des possibilités de parking aux alentours pour par les lignes de transport en commun Metro D station Valmy ou ligne de bus 3, 19 et 66.</w:t>
                  </w:r>
                </w:p>
                <w:p w14:paraId="45FE3797" w14:textId="77777777" w:rsidR="00502604" w:rsidRDefault="00C86850" w:rsidP="00A33659">
                  <w:pPr>
                    <w:pStyle w:val="Paragraphedeliste"/>
                    <w:ind w:left="68" w:right="-28"/>
                    <w:jc w:val="both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665F42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Pour le travail à terre nous disposerons d’une salle confortable adéquatement équipée</w:t>
                  </w:r>
                  <w:r w:rsidR="00502604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 de futons et </w:t>
                  </w:r>
                  <w:r w:rsidRPr="00665F42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ave</w:t>
                  </w:r>
                  <w:r w:rsidR="00502604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c</w:t>
                  </w:r>
                  <w:r w:rsidRPr="00665F42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 projecteur vidéo</w:t>
                  </w:r>
                  <w:r w:rsidR="00502604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 et </w:t>
                  </w:r>
                  <w:r w:rsidR="00502604" w:rsidRPr="00665F42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paperboard</w:t>
                  </w:r>
                  <w:r w:rsidR="00502604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.</w:t>
                  </w:r>
                  <w:r w:rsidRPr="00665F42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14:paraId="02155608" w14:textId="660EE2CE" w:rsidR="00C86850" w:rsidRDefault="00502604" w:rsidP="00A33659">
                  <w:pPr>
                    <w:pStyle w:val="Paragraphedeliste"/>
                    <w:ind w:left="68" w:right="-28"/>
                    <w:jc w:val="both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Pour le travail pratique aquatique u</w:t>
                  </w:r>
                  <w:r w:rsidR="00C86850" w:rsidRPr="00665F42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ne piscine thérapeutique</w:t>
                  </w:r>
                  <w:r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 d’eau chaude</w:t>
                  </w:r>
                  <w:r w:rsidR="00C86850" w:rsidRPr="00665F42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 spécialement conçue pour les formations de travail corporel en eau chaude </w:t>
                  </w:r>
                  <w:r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sera à notre disposition </w:t>
                  </w:r>
                  <w:r w:rsidR="00C86850" w:rsidRPr="00665F42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avec vestiaire attenant.</w:t>
                  </w:r>
                </w:p>
                <w:p w14:paraId="7376AD76" w14:textId="24243AEC" w:rsidR="00502604" w:rsidRDefault="00502604" w:rsidP="00A33659">
                  <w:pPr>
                    <w:pStyle w:val="Paragraphedeliste"/>
                    <w:ind w:left="68" w:right="-28"/>
                    <w:jc w:val="both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Un </w:t>
                  </w:r>
                  <w:r w:rsidRPr="00665F42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coin attenant pour les pauses café </w:t>
                  </w:r>
                  <w:r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sera à notre disposition à côté de la salle. Par contre les repas devront impérativement avoir lieu à l’extérieur en utilisant la terrasse et une pièce cuisinette équipée d’un micro-onde et d’un réfrigérateur. </w:t>
                  </w:r>
                  <w:r w:rsidR="00FD36B0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Vous pourrez aussi organiser vos repas dans</w:t>
                  </w:r>
                  <w:r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 des structures environnantes dont vous serez informés en arrivant (restaurants, snacks ou boulangerie…</w:t>
                  </w:r>
                  <w:r w:rsidR="00FD36B0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)</w:t>
                  </w:r>
                </w:p>
                <w:p w14:paraId="282FE64D" w14:textId="5C380174" w:rsidR="008A22C3" w:rsidRPr="00FD36B0" w:rsidRDefault="008A22C3" w:rsidP="00A33659">
                  <w:pPr>
                    <w:pStyle w:val="Paragraphedeliste"/>
                    <w:autoSpaceDE w:val="0"/>
                    <w:autoSpaceDN w:val="0"/>
                    <w:adjustRightInd w:val="0"/>
                    <w:ind w:left="68" w:right="-28"/>
                    <w:jc w:val="both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 w:rsidRPr="00665F42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Nous pourrons utiliser la salle mise à notre disposition au sein du centre de formation durant toute la durée de la formation, y compris pendant les temps de pause. </w:t>
                  </w:r>
                </w:p>
                <w:p w14:paraId="1A86F0F6" w14:textId="7F6B88DE" w:rsidR="00E1673B" w:rsidRPr="002C7E73" w:rsidRDefault="00E1673B" w:rsidP="00A33659">
                  <w:pPr>
                    <w:pStyle w:val="Paragraphedeliste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B6BC7BC" w14:textId="77777777" w:rsidR="00C86850" w:rsidRPr="002C7E73" w:rsidRDefault="00C86850" w:rsidP="00A33659">
            <w:pPr>
              <w:jc w:val="both"/>
              <w:rPr>
                <w:rFonts w:ascii="Segoe UI" w:hAnsi="Segoe UI" w:cs="Segoe UI"/>
              </w:rPr>
            </w:pPr>
          </w:p>
        </w:tc>
      </w:tr>
      <w:tr w:rsidR="00FD36B0" w14:paraId="1C614348" w14:textId="77777777" w:rsidTr="00FD36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03" w:type="dxa"/>
            <w:gridSpan w:val="4"/>
          </w:tcPr>
          <w:tbl>
            <w:tblPr>
              <w:tblW w:w="104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490"/>
            </w:tblGrid>
            <w:tr w:rsidR="00FD36B0" w:rsidRPr="002C7E73" w14:paraId="3D735C0A" w14:textId="77777777" w:rsidTr="00EB663B">
              <w:trPr>
                <w:trHeight w:val="188"/>
              </w:trPr>
              <w:tc>
                <w:tcPr>
                  <w:tcW w:w="10490" w:type="dxa"/>
                  <w:shd w:val="clear" w:color="auto" w:fill="B8CCE4" w:themeFill="accent1" w:themeFillTint="66"/>
                </w:tcPr>
                <w:p w14:paraId="7B17711C" w14:textId="141B051A" w:rsidR="00FD36B0" w:rsidRPr="002C7E73" w:rsidRDefault="00FD36B0" w:rsidP="00EB66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" w:hAnsi="Segoe UI" w:cs="Segoe UI"/>
                      <w:b/>
                      <w:bCs/>
                      <w:color w:val="00000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0000"/>
                    </w:rPr>
                    <w:t>Règles sanitaires et hygiène</w:t>
                  </w:r>
                </w:p>
                <w:p w14:paraId="4D5B2A52" w14:textId="77777777" w:rsidR="00FD36B0" w:rsidRPr="002C7E73" w:rsidRDefault="00FD36B0" w:rsidP="00EB663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" w:hAnsi="Segoe UI" w:cs="Segoe UI"/>
                      <w:color w:val="000000"/>
                    </w:rPr>
                  </w:pPr>
                </w:p>
              </w:tc>
            </w:tr>
          </w:tbl>
          <w:p w14:paraId="0D9EB3B8" w14:textId="77777777" w:rsidR="00FD36B0" w:rsidRPr="002C7E73" w:rsidRDefault="00FD36B0" w:rsidP="00EB663B">
            <w:pPr>
              <w:jc w:val="center"/>
              <w:rPr>
                <w:rFonts w:ascii="Segoe UI" w:hAnsi="Segoe UI" w:cs="Segoe UI"/>
              </w:rPr>
            </w:pPr>
          </w:p>
        </w:tc>
      </w:tr>
      <w:tr w:rsidR="00FD36B0" w14:paraId="5EC040A5" w14:textId="77777777" w:rsidTr="00A33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4"/>
        </w:trPr>
        <w:tc>
          <w:tcPr>
            <w:tcW w:w="10603" w:type="dxa"/>
            <w:gridSpan w:val="4"/>
          </w:tcPr>
          <w:p w14:paraId="785FDB03" w14:textId="77777777" w:rsidR="00A33659" w:rsidRDefault="00A33659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57"/>
            </w:tblGrid>
            <w:tr w:rsidR="00FD36B0" w:rsidRPr="002C7E73" w14:paraId="6F5B4C15" w14:textId="77777777" w:rsidTr="00EB663B">
              <w:trPr>
                <w:trHeight w:val="548"/>
              </w:trPr>
              <w:tc>
                <w:tcPr>
                  <w:tcW w:w="9957" w:type="dxa"/>
                </w:tcPr>
                <w:p w14:paraId="16E3A08F" w14:textId="30208687" w:rsidR="00FD36B0" w:rsidRDefault="00FD36B0" w:rsidP="00EB663B">
                  <w:pPr>
                    <w:pStyle w:val="Paragraphedeliste"/>
                    <w:autoSpaceDE w:val="0"/>
                    <w:autoSpaceDN w:val="0"/>
                    <w:adjustRightInd w:val="0"/>
                    <w:ind w:left="68" w:right="-28"/>
                    <w:jc w:val="both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>Des règles sanitaires sont régies par un règlement intérieur à L’Eau de Soie, celui-ci est affiché sur place et qui vous sera expliqué à votre arrivée. Il reprend les règlementations et les interdictions applicables aux lieux ouverts au public et plus précisément aux piscines publiques.</w:t>
                  </w:r>
                </w:p>
                <w:p w14:paraId="6AD5C62E" w14:textId="2620BB17" w:rsidR="00FD36B0" w:rsidRDefault="00FD36B0" w:rsidP="00EB663B">
                  <w:pPr>
                    <w:pStyle w:val="Paragraphedeliste"/>
                    <w:autoSpaceDE w:val="0"/>
                    <w:autoSpaceDN w:val="0"/>
                    <w:adjustRightInd w:val="0"/>
                    <w:ind w:left="68" w:right="-28"/>
                    <w:jc w:val="both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</w:p>
                <w:p w14:paraId="50B615E1" w14:textId="74D41D22" w:rsidR="00FD36B0" w:rsidRPr="00FD36B0" w:rsidRDefault="00FD36B0" w:rsidP="00EB663B">
                  <w:pPr>
                    <w:pStyle w:val="Paragraphedeliste"/>
                    <w:autoSpaceDE w:val="0"/>
                    <w:autoSpaceDN w:val="0"/>
                    <w:adjustRightInd w:val="0"/>
                    <w:ind w:left="68" w:right="-28"/>
                    <w:jc w:val="both"/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Actuellement des règles de distanciation et des conditions d’entrées sont mise en place en raison de la crise sanitaire COVID 19. Nous vous invitons à vous informer des nouvelles et éventuelles évolutions directement auprès du centre de L’Eau de Soie </w:t>
                  </w:r>
                  <w:r w:rsidR="00A33659">
                    <w:rPr>
                      <w:rFonts w:asciiTheme="minorHAnsi" w:hAnsiTheme="minorHAnsi"/>
                      <w:color w:val="000000" w:themeColor="text1"/>
                      <w:sz w:val="24"/>
                      <w:szCs w:val="24"/>
                    </w:rPr>
                    <w:t xml:space="preserve">Tel : </w:t>
                  </w:r>
                  <w:r w:rsidR="00A33659" w:rsidRPr="00A33659">
                    <w:rPr>
                      <w:rFonts w:eastAsia="Times New Roman"/>
                      <w:b/>
                      <w:color w:val="000000"/>
                      <w:sz w:val="24"/>
                      <w:szCs w:val="24"/>
                    </w:rPr>
                    <w:t>04.74.71.14.19</w:t>
                  </w:r>
                </w:p>
                <w:p w14:paraId="35934F70" w14:textId="77777777" w:rsidR="00FD36B0" w:rsidRPr="002C7E73" w:rsidRDefault="00FD36B0" w:rsidP="00EB663B">
                  <w:pPr>
                    <w:pStyle w:val="Paragraphedeliste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egoe UI" w:hAnsi="Segoe UI" w:cs="Segoe U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C82BE03" w14:textId="77777777" w:rsidR="00FD36B0" w:rsidRPr="002C7E73" w:rsidRDefault="00FD36B0" w:rsidP="00EB663B">
            <w:pPr>
              <w:jc w:val="center"/>
              <w:rPr>
                <w:rFonts w:ascii="Segoe UI" w:hAnsi="Segoe UI" w:cs="Segoe UI"/>
              </w:rPr>
            </w:pPr>
          </w:p>
        </w:tc>
      </w:tr>
    </w:tbl>
    <w:p w14:paraId="52A110C7" w14:textId="751E4473" w:rsidR="009D28B9" w:rsidRDefault="009D28B9" w:rsidP="00A33659">
      <w:pPr>
        <w:rPr>
          <w:rFonts w:ascii="Arial" w:hAnsi="Arial" w:cs="Arial"/>
          <w:sz w:val="28"/>
          <w:szCs w:val="28"/>
        </w:rPr>
      </w:pPr>
    </w:p>
    <w:sectPr w:rsidR="009D28B9" w:rsidSect="002B701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-709" w:right="737" w:bottom="567" w:left="737" w:header="0" w:footer="3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45796" w14:textId="77777777" w:rsidR="001F01BE" w:rsidRDefault="001F01BE" w:rsidP="00034E6F">
      <w:r>
        <w:separator/>
      </w:r>
    </w:p>
  </w:endnote>
  <w:endnote w:type="continuationSeparator" w:id="0">
    <w:p w14:paraId="1BD45532" w14:textId="77777777" w:rsidR="001F01BE" w:rsidRDefault="001F01BE" w:rsidP="0003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79olx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E3E1" w14:textId="77777777" w:rsidR="0056213C" w:rsidRPr="006B4933" w:rsidRDefault="0056213C" w:rsidP="0056213C">
    <w:pPr>
      <w:pStyle w:val="Pieddepage"/>
      <w:ind w:left="-284"/>
      <w:jc w:val="center"/>
      <w:rPr>
        <w:rFonts w:asciiTheme="minorHAnsi" w:hAnsiTheme="minorHAnsi"/>
        <w:b/>
        <w:color w:val="1F497D" w:themeColor="text2"/>
        <w:szCs w:val="24"/>
      </w:rPr>
    </w:pPr>
    <w:r w:rsidRPr="006B4933">
      <w:rPr>
        <w:rFonts w:asciiTheme="minorHAnsi" w:hAnsiTheme="minorHAnsi"/>
        <w:b/>
        <w:color w:val="1F497D" w:themeColor="text2"/>
        <w:szCs w:val="24"/>
      </w:rPr>
      <w:t xml:space="preserve">Siège social de l’Ecole Française de Watsu :  </w:t>
    </w:r>
    <w:r>
      <w:rPr>
        <w:rFonts w:asciiTheme="minorHAnsi" w:hAnsiTheme="minorHAnsi"/>
        <w:b/>
        <w:color w:val="1F497D" w:themeColor="text2"/>
        <w:szCs w:val="24"/>
      </w:rPr>
      <w:t>6 Passage du Béal - 69009 Lyon</w:t>
    </w:r>
    <w:r w:rsidRPr="006B4933">
      <w:rPr>
        <w:rFonts w:asciiTheme="minorHAnsi" w:hAnsiTheme="minorHAnsi"/>
        <w:b/>
        <w:color w:val="1F497D" w:themeColor="text2"/>
        <w:szCs w:val="24"/>
      </w:rPr>
      <w:t xml:space="preserve">      Watsu Pro Tel :   </w:t>
    </w:r>
    <w:r>
      <w:rPr>
        <w:rFonts w:asciiTheme="minorHAnsi" w:hAnsiTheme="minorHAnsi"/>
        <w:b/>
        <w:color w:val="1F497D" w:themeColor="text2"/>
        <w:szCs w:val="24"/>
      </w:rPr>
      <w:t>0</w:t>
    </w:r>
    <w:r w:rsidRPr="006B4933">
      <w:rPr>
        <w:rFonts w:asciiTheme="minorHAnsi" w:hAnsiTheme="minorHAnsi"/>
        <w:b/>
        <w:color w:val="1F497D" w:themeColor="text2"/>
        <w:szCs w:val="24"/>
      </w:rPr>
      <w:t>6</w:t>
    </w:r>
    <w:r>
      <w:rPr>
        <w:rFonts w:asciiTheme="minorHAnsi" w:hAnsiTheme="minorHAnsi"/>
        <w:b/>
        <w:color w:val="1F497D" w:themeColor="text2"/>
        <w:szCs w:val="24"/>
      </w:rPr>
      <w:t>.</w:t>
    </w:r>
    <w:r w:rsidRPr="006B4933">
      <w:rPr>
        <w:rFonts w:asciiTheme="minorHAnsi" w:hAnsiTheme="minorHAnsi"/>
        <w:b/>
        <w:color w:val="1F497D" w:themeColor="text2"/>
        <w:szCs w:val="24"/>
      </w:rPr>
      <w:t>77</w:t>
    </w:r>
    <w:r>
      <w:rPr>
        <w:rFonts w:asciiTheme="minorHAnsi" w:hAnsiTheme="minorHAnsi"/>
        <w:b/>
        <w:color w:val="1F497D" w:themeColor="text2"/>
        <w:szCs w:val="24"/>
      </w:rPr>
      <w:t>.</w:t>
    </w:r>
    <w:r w:rsidRPr="006B4933">
      <w:rPr>
        <w:rFonts w:asciiTheme="minorHAnsi" w:hAnsiTheme="minorHAnsi"/>
        <w:b/>
        <w:color w:val="1F497D" w:themeColor="text2"/>
        <w:szCs w:val="24"/>
      </w:rPr>
      <w:t>01</w:t>
    </w:r>
    <w:r>
      <w:rPr>
        <w:rFonts w:asciiTheme="minorHAnsi" w:hAnsiTheme="minorHAnsi"/>
        <w:b/>
        <w:color w:val="1F497D" w:themeColor="text2"/>
        <w:szCs w:val="24"/>
      </w:rPr>
      <w:t>.</w:t>
    </w:r>
    <w:r w:rsidRPr="006B4933">
      <w:rPr>
        <w:rFonts w:asciiTheme="minorHAnsi" w:hAnsiTheme="minorHAnsi"/>
        <w:b/>
        <w:color w:val="1F497D" w:themeColor="text2"/>
        <w:szCs w:val="24"/>
      </w:rPr>
      <w:t>68</w:t>
    </w:r>
    <w:r>
      <w:rPr>
        <w:rFonts w:asciiTheme="minorHAnsi" w:hAnsiTheme="minorHAnsi"/>
        <w:b/>
        <w:color w:val="1F497D" w:themeColor="text2"/>
        <w:szCs w:val="24"/>
      </w:rPr>
      <w:t>.</w:t>
    </w:r>
    <w:r w:rsidRPr="006B4933">
      <w:rPr>
        <w:rFonts w:asciiTheme="minorHAnsi" w:hAnsiTheme="minorHAnsi"/>
        <w:b/>
        <w:color w:val="1F497D" w:themeColor="text2"/>
        <w:szCs w:val="24"/>
      </w:rPr>
      <w:t>72</w:t>
    </w:r>
  </w:p>
  <w:p w14:paraId="19472484" w14:textId="130919BD" w:rsidR="002B701F" w:rsidRPr="00FD4D5C" w:rsidRDefault="0056213C" w:rsidP="0056213C">
    <w:pPr>
      <w:pStyle w:val="Pieddepage"/>
      <w:ind w:left="-284"/>
      <w:rPr>
        <w:color w:val="1F497D" w:themeColor="text2"/>
      </w:rPr>
    </w:pPr>
    <w:r>
      <w:rPr>
        <w:rFonts w:asciiTheme="minorHAnsi" w:hAnsiTheme="minorHAnsi"/>
        <w:color w:val="1F497D" w:themeColor="text2"/>
      </w:rPr>
      <w:t xml:space="preserve">                  </w:t>
    </w:r>
    <w:r w:rsidRPr="009B5476">
      <w:rPr>
        <w:rFonts w:asciiTheme="minorHAnsi" w:hAnsiTheme="minorHAnsi"/>
        <w:color w:val="1F497D" w:themeColor="text2"/>
      </w:rPr>
      <w:t xml:space="preserve">Siret : 539 257 139 00029   Code NAF </w:t>
    </w:r>
    <w:r w:rsidRPr="009B5476">
      <w:rPr>
        <w:rFonts w:asciiTheme="minorHAnsi" w:hAnsiTheme="minorHAnsi" w:cs="79olx"/>
        <w:color w:val="1F497D" w:themeColor="text2"/>
      </w:rPr>
      <w:t>8559A</w:t>
    </w:r>
    <w:r w:rsidRPr="009B5476">
      <w:rPr>
        <w:rFonts w:asciiTheme="minorHAnsi" w:hAnsiTheme="minorHAnsi"/>
        <w:color w:val="1F497D" w:themeColor="text2"/>
      </w:rPr>
      <w:t xml:space="preserve">    Déclaration </w:t>
    </w:r>
    <w:r w:rsidRPr="009B5476">
      <w:rPr>
        <w:rFonts w:asciiTheme="minorHAnsi" w:hAnsiTheme="minorHAnsi"/>
        <w:color w:val="1F497D"/>
      </w:rPr>
      <w:t>d’activité :</w:t>
    </w:r>
    <w:r w:rsidRPr="009B5476">
      <w:rPr>
        <w:rFonts w:asciiTheme="minorHAnsi" w:hAnsiTheme="minorHAnsi"/>
        <w:color w:val="1F497D" w:themeColor="text2"/>
      </w:rPr>
      <w:t xml:space="preserve"> 84 691623269  Email : </w:t>
    </w:r>
    <w:hyperlink r:id="rId1" w:history="1">
      <w:r w:rsidRPr="009B5476">
        <w:rPr>
          <w:rStyle w:val="Lienhypertexte"/>
          <w:rFonts w:asciiTheme="minorHAnsi" w:hAnsiTheme="minorHAnsi"/>
          <w:color w:val="1F497D"/>
        </w:rPr>
        <w:t>info@ecolewatsu.fr</w:t>
      </w:r>
    </w:hyperlink>
    <w:r w:rsidR="002B701F" w:rsidRPr="006B4933">
      <w:rPr>
        <w:rFonts w:asciiTheme="minorHAnsi" w:hAnsiTheme="minorHAnsi" w:cstheme="majorHAnsi"/>
        <w:color w:val="1F497D" w:themeColor="text2"/>
      </w:rPr>
      <w:ptab w:relativeTo="margin" w:alignment="right" w:leader="none"/>
    </w:r>
    <w:r w:rsidR="002B701F" w:rsidRPr="006B4933">
      <w:rPr>
        <w:rFonts w:asciiTheme="minorHAnsi" w:hAnsiTheme="minorHAnsi" w:cstheme="majorHAnsi"/>
        <w:color w:val="1F497D" w:themeColor="text2"/>
      </w:rPr>
      <w:t>Page</w:t>
    </w:r>
    <w:r w:rsidR="002B701F" w:rsidRPr="00FD4D5C">
      <w:rPr>
        <w:rFonts w:asciiTheme="majorHAnsi" w:hAnsiTheme="majorHAnsi" w:cstheme="majorHAnsi"/>
        <w:color w:val="1F497D" w:themeColor="text2"/>
      </w:rPr>
      <w:t xml:space="preserve"> </w:t>
    </w:r>
    <w:r w:rsidR="009B65B1" w:rsidRPr="00FD4D5C">
      <w:rPr>
        <w:color w:val="1F497D" w:themeColor="text2"/>
      </w:rPr>
      <w:fldChar w:fldCharType="begin"/>
    </w:r>
    <w:r w:rsidR="002B701F" w:rsidRPr="00FD4D5C">
      <w:rPr>
        <w:color w:val="1F497D" w:themeColor="text2"/>
      </w:rPr>
      <w:instrText xml:space="preserve"> PAGE   \* MERGEFORMAT </w:instrText>
    </w:r>
    <w:r w:rsidR="009B65B1" w:rsidRPr="00FD4D5C">
      <w:rPr>
        <w:color w:val="1F497D" w:themeColor="text2"/>
      </w:rPr>
      <w:fldChar w:fldCharType="separate"/>
    </w:r>
    <w:r w:rsidR="00B52044" w:rsidRPr="00B52044">
      <w:rPr>
        <w:rFonts w:asciiTheme="majorHAnsi" w:hAnsiTheme="majorHAnsi" w:cstheme="majorHAnsi"/>
        <w:noProof/>
        <w:color w:val="1F497D" w:themeColor="text2"/>
      </w:rPr>
      <w:t>2</w:t>
    </w:r>
    <w:r w:rsidR="009B65B1" w:rsidRPr="00FD4D5C">
      <w:rPr>
        <w:color w:val="1F497D" w:themeColor="text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238B" w14:textId="0355D3B8" w:rsidR="00034E6F" w:rsidRPr="006B4933" w:rsidRDefault="00034E6F" w:rsidP="009B5476">
    <w:pPr>
      <w:pStyle w:val="Pieddepage"/>
      <w:ind w:left="-284"/>
      <w:jc w:val="center"/>
      <w:rPr>
        <w:rFonts w:asciiTheme="minorHAnsi" w:hAnsiTheme="minorHAnsi"/>
        <w:b/>
        <w:color w:val="1F497D" w:themeColor="text2"/>
        <w:szCs w:val="24"/>
      </w:rPr>
    </w:pPr>
    <w:r w:rsidRPr="006B4933">
      <w:rPr>
        <w:rFonts w:asciiTheme="minorHAnsi" w:hAnsiTheme="minorHAnsi"/>
        <w:b/>
        <w:color w:val="1F497D" w:themeColor="text2"/>
        <w:szCs w:val="24"/>
      </w:rPr>
      <w:t xml:space="preserve">Siège social de l’Ecole Française de Watsu :  </w:t>
    </w:r>
    <w:r w:rsidR="009B5476">
      <w:rPr>
        <w:rFonts w:asciiTheme="minorHAnsi" w:hAnsiTheme="minorHAnsi"/>
        <w:b/>
        <w:color w:val="1F497D" w:themeColor="text2"/>
        <w:szCs w:val="24"/>
      </w:rPr>
      <w:t>6 Passage du Béal - 69009 Lyon</w:t>
    </w:r>
    <w:r w:rsidRPr="006B4933">
      <w:rPr>
        <w:rFonts w:asciiTheme="minorHAnsi" w:hAnsiTheme="minorHAnsi"/>
        <w:b/>
        <w:color w:val="1F497D" w:themeColor="text2"/>
        <w:szCs w:val="24"/>
      </w:rPr>
      <w:t xml:space="preserve">      Watsu Pro Tel :   </w:t>
    </w:r>
    <w:r w:rsidR="009B5476">
      <w:rPr>
        <w:rFonts w:asciiTheme="minorHAnsi" w:hAnsiTheme="minorHAnsi"/>
        <w:b/>
        <w:color w:val="1F497D" w:themeColor="text2"/>
        <w:szCs w:val="24"/>
      </w:rPr>
      <w:t>0</w:t>
    </w:r>
    <w:r w:rsidRPr="006B4933">
      <w:rPr>
        <w:rFonts w:asciiTheme="minorHAnsi" w:hAnsiTheme="minorHAnsi"/>
        <w:b/>
        <w:color w:val="1F497D" w:themeColor="text2"/>
        <w:szCs w:val="24"/>
      </w:rPr>
      <w:t>6</w:t>
    </w:r>
    <w:r w:rsidR="009B5476">
      <w:rPr>
        <w:rFonts w:asciiTheme="minorHAnsi" w:hAnsiTheme="minorHAnsi"/>
        <w:b/>
        <w:color w:val="1F497D" w:themeColor="text2"/>
        <w:szCs w:val="24"/>
      </w:rPr>
      <w:t>.</w:t>
    </w:r>
    <w:r w:rsidRPr="006B4933">
      <w:rPr>
        <w:rFonts w:asciiTheme="minorHAnsi" w:hAnsiTheme="minorHAnsi"/>
        <w:b/>
        <w:color w:val="1F497D" w:themeColor="text2"/>
        <w:szCs w:val="24"/>
      </w:rPr>
      <w:t>77</w:t>
    </w:r>
    <w:r w:rsidR="009B5476">
      <w:rPr>
        <w:rFonts w:asciiTheme="minorHAnsi" w:hAnsiTheme="minorHAnsi"/>
        <w:b/>
        <w:color w:val="1F497D" w:themeColor="text2"/>
        <w:szCs w:val="24"/>
      </w:rPr>
      <w:t>.</w:t>
    </w:r>
    <w:r w:rsidRPr="006B4933">
      <w:rPr>
        <w:rFonts w:asciiTheme="minorHAnsi" w:hAnsiTheme="minorHAnsi"/>
        <w:b/>
        <w:color w:val="1F497D" w:themeColor="text2"/>
        <w:szCs w:val="24"/>
      </w:rPr>
      <w:t>01</w:t>
    </w:r>
    <w:r w:rsidR="009B5476">
      <w:rPr>
        <w:rFonts w:asciiTheme="minorHAnsi" w:hAnsiTheme="minorHAnsi"/>
        <w:b/>
        <w:color w:val="1F497D" w:themeColor="text2"/>
        <w:szCs w:val="24"/>
      </w:rPr>
      <w:t>.</w:t>
    </w:r>
    <w:r w:rsidRPr="006B4933">
      <w:rPr>
        <w:rFonts w:asciiTheme="minorHAnsi" w:hAnsiTheme="minorHAnsi"/>
        <w:b/>
        <w:color w:val="1F497D" w:themeColor="text2"/>
        <w:szCs w:val="24"/>
      </w:rPr>
      <w:t>68</w:t>
    </w:r>
    <w:r w:rsidR="009B5476">
      <w:rPr>
        <w:rFonts w:asciiTheme="minorHAnsi" w:hAnsiTheme="minorHAnsi"/>
        <w:b/>
        <w:color w:val="1F497D" w:themeColor="text2"/>
        <w:szCs w:val="24"/>
      </w:rPr>
      <w:t>.</w:t>
    </w:r>
    <w:r w:rsidRPr="006B4933">
      <w:rPr>
        <w:rFonts w:asciiTheme="minorHAnsi" w:hAnsiTheme="minorHAnsi"/>
        <w:b/>
        <w:color w:val="1F497D" w:themeColor="text2"/>
        <w:szCs w:val="24"/>
      </w:rPr>
      <w:t>72</w:t>
    </w:r>
  </w:p>
  <w:p w14:paraId="230E784B" w14:textId="4FC5B9FB" w:rsidR="00034E6F" w:rsidRPr="00034E6F" w:rsidRDefault="009B5476" w:rsidP="009B5476">
    <w:pPr>
      <w:pStyle w:val="Pieddepage"/>
      <w:ind w:left="-284"/>
      <w:jc w:val="right"/>
      <w:rPr>
        <w:color w:val="1F497D" w:themeColor="text2"/>
      </w:rPr>
    </w:pPr>
    <w:r>
      <w:rPr>
        <w:rFonts w:asciiTheme="minorHAnsi" w:hAnsiTheme="minorHAnsi"/>
        <w:color w:val="1F497D" w:themeColor="text2"/>
      </w:rPr>
      <w:t xml:space="preserve">      </w:t>
    </w:r>
    <w:r w:rsidR="00034E6F" w:rsidRPr="009B5476">
      <w:rPr>
        <w:rFonts w:asciiTheme="minorHAnsi" w:hAnsiTheme="minorHAnsi"/>
        <w:color w:val="1F497D" w:themeColor="text2"/>
      </w:rPr>
      <w:t>Siret : 539 257 139 000</w:t>
    </w:r>
    <w:r w:rsidRPr="009B5476">
      <w:rPr>
        <w:rFonts w:asciiTheme="minorHAnsi" w:hAnsiTheme="minorHAnsi"/>
        <w:color w:val="1F497D" w:themeColor="text2"/>
      </w:rPr>
      <w:t>29</w:t>
    </w:r>
    <w:r w:rsidR="00034E6F" w:rsidRPr="009B5476">
      <w:rPr>
        <w:rFonts w:asciiTheme="minorHAnsi" w:hAnsiTheme="minorHAnsi"/>
        <w:color w:val="1F497D" w:themeColor="text2"/>
      </w:rPr>
      <w:t xml:space="preserve">   Code NAF </w:t>
    </w:r>
    <w:r w:rsidR="00034E6F" w:rsidRPr="009B5476">
      <w:rPr>
        <w:rFonts w:asciiTheme="minorHAnsi" w:hAnsiTheme="minorHAnsi" w:cs="79olx"/>
        <w:color w:val="1F497D" w:themeColor="text2"/>
      </w:rPr>
      <w:t>8559A</w:t>
    </w:r>
    <w:r w:rsidR="00034E6F" w:rsidRPr="009B5476">
      <w:rPr>
        <w:rFonts w:asciiTheme="minorHAnsi" w:hAnsiTheme="minorHAnsi"/>
        <w:color w:val="1F497D" w:themeColor="text2"/>
      </w:rPr>
      <w:t xml:space="preserve">    Déclaration </w:t>
    </w:r>
    <w:r w:rsidR="00034E6F" w:rsidRPr="009B5476">
      <w:rPr>
        <w:rFonts w:asciiTheme="minorHAnsi" w:hAnsiTheme="minorHAnsi"/>
        <w:color w:val="1F497D"/>
      </w:rPr>
      <w:t>d’activité :</w:t>
    </w:r>
    <w:r w:rsidR="00034E6F" w:rsidRPr="009B5476">
      <w:rPr>
        <w:rFonts w:asciiTheme="minorHAnsi" w:hAnsiTheme="minorHAnsi"/>
        <w:color w:val="1F497D" w:themeColor="text2"/>
      </w:rPr>
      <w:t xml:space="preserve"> </w:t>
    </w:r>
    <w:r w:rsidRPr="009B5476">
      <w:rPr>
        <w:rFonts w:asciiTheme="minorHAnsi" w:hAnsiTheme="minorHAnsi"/>
        <w:color w:val="1F497D" w:themeColor="text2"/>
      </w:rPr>
      <w:t xml:space="preserve">84 691623269  Email : </w:t>
    </w:r>
    <w:hyperlink r:id="rId1" w:history="1">
      <w:r w:rsidRPr="009B5476">
        <w:rPr>
          <w:rStyle w:val="Lienhypertexte"/>
          <w:rFonts w:asciiTheme="minorHAnsi" w:hAnsiTheme="minorHAnsi"/>
          <w:color w:val="1F497D"/>
        </w:rPr>
        <w:t>info@ecolewatsu.fr</w:t>
      </w:r>
    </w:hyperlink>
    <w:r>
      <w:rPr>
        <w:rFonts w:asciiTheme="minorHAnsi" w:hAnsiTheme="minorHAnsi"/>
        <w:color w:val="1F497D"/>
      </w:rPr>
      <w:t xml:space="preserve">                </w:t>
    </w:r>
    <w:r w:rsidR="009B65B1" w:rsidRPr="00034E6F">
      <w:rPr>
        <w:color w:val="1F497D" w:themeColor="text2"/>
      </w:rPr>
      <w:fldChar w:fldCharType="begin"/>
    </w:r>
    <w:r w:rsidR="00034E6F" w:rsidRPr="00034E6F">
      <w:rPr>
        <w:color w:val="1F497D" w:themeColor="text2"/>
      </w:rPr>
      <w:instrText xml:space="preserve"> PAGE   \* MERGEFORMAT </w:instrText>
    </w:r>
    <w:r w:rsidR="009B65B1" w:rsidRPr="00034E6F">
      <w:rPr>
        <w:color w:val="1F497D" w:themeColor="text2"/>
      </w:rPr>
      <w:fldChar w:fldCharType="separate"/>
    </w:r>
    <w:r w:rsidR="008700D4" w:rsidRPr="008700D4">
      <w:rPr>
        <w:rFonts w:asciiTheme="majorHAnsi" w:hAnsiTheme="majorHAnsi" w:cstheme="majorHAnsi"/>
        <w:noProof/>
        <w:color w:val="1F497D" w:themeColor="text2"/>
      </w:rPr>
      <w:t>1</w:t>
    </w:r>
    <w:r w:rsidR="009B65B1" w:rsidRPr="00034E6F">
      <w:rPr>
        <w:color w:val="1F497D" w:themeColor="text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ED8D7" w14:textId="77777777" w:rsidR="001F01BE" w:rsidRDefault="001F01BE" w:rsidP="00034E6F">
      <w:r>
        <w:separator/>
      </w:r>
    </w:p>
  </w:footnote>
  <w:footnote w:type="continuationSeparator" w:id="0">
    <w:p w14:paraId="108BC808" w14:textId="77777777" w:rsidR="001F01BE" w:rsidRDefault="001F01BE" w:rsidP="00034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2CF2" w14:textId="49B0808F" w:rsidR="002B701F" w:rsidRDefault="00325870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0" allowOverlap="1" wp14:anchorId="6C30FA6E" wp14:editId="500ACEE8">
              <wp:simplePos x="0" y="0"/>
              <wp:positionH relativeFrom="page">
                <wp:posOffset>5715</wp:posOffset>
              </wp:positionH>
              <wp:positionV relativeFrom="page">
                <wp:posOffset>10149840</wp:posOffset>
              </wp:positionV>
              <wp:extent cx="7544435" cy="313690"/>
              <wp:effectExtent l="0" t="0" r="2540" b="0"/>
              <wp:wrapNone/>
              <wp:docPr id="11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4435" cy="313690"/>
                        <a:chOff x="8" y="9"/>
                        <a:chExt cx="15823" cy="1439"/>
                      </a:xfrm>
                    </wpg:grpSpPr>
                    <wps:wsp>
                      <wps:cNvPr id="12" name="AutoShape 1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3" name="Rectangle 1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15ADF13E" id="Group 13" o:spid="_x0000_s1026" style="position:absolute;margin-left:.45pt;margin-top:799.2pt;width:594.05pt;height:24.7pt;flip:y;z-index:251666432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" strokecolor="#31849b [2408]"/>
              <v:rect id="Rectangle 1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mlowgAAANsAAAAPAAAAZHJzL2Rvd25yZXYueG1sRE9Na8JA&#10;EL0L/odlhF5EN60g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D/3mlowgAAANsAAAAPAAAA&#10;AAAAAAAAAAAAAAcCAABkcnMvZG93bnJldi54bWxQSwUGAAAAAAMAAwC3AAAA9gIAAAAA&#10;" filled="f" stroked="f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5E54" w14:textId="6DCF93A5" w:rsidR="00034E6F" w:rsidRDefault="00034E6F" w:rsidP="009B5476">
    <w:pPr>
      <w:pStyle w:val="En-tte"/>
      <w:ind w:right="-341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42BE0BD" wp14:editId="22595534">
          <wp:simplePos x="0" y="0"/>
          <wp:positionH relativeFrom="column">
            <wp:posOffset>-366395</wp:posOffset>
          </wp:positionH>
          <wp:positionV relativeFrom="paragraph">
            <wp:posOffset>31750</wp:posOffset>
          </wp:positionV>
          <wp:extent cx="7258050" cy="1155700"/>
          <wp:effectExtent l="19050" t="0" r="0" b="0"/>
          <wp:wrapTight wrapText="bothSides">
            <wp:wrapPolygon edited="0">
              <wp:start x="-57" y="0"/>
              <wp:lineTo x="-57" y="21363"/>
              <wp:lineTo x="21600" y="21363"/>
              <wp:lineTo x="21600" y="0"/>
              <wp:lineTo x="-57" y="0"/>
            </wp:wrapPolygon>
          </wp:wrapTight>
          <wp:docPr id="3" name="Image 0" descr="watsu Pro-LOGO_modifié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su Pro-LOGO_modifié-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8050" cy="1155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5870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5EE0FA5D" wp14:editId="4A6DB542">
              <wp:simplePos x="0" y="0"/>
              <wp:positionH relativeFrom="page">
                <wp:posOffset>10160</wp:posOffset>
              </wp:positionH>
              <wp:positionV relativeFrom="page">
                <wp:posOffset>10160000</wp:posOffset>
              </wp:positionV>
              <wp:extent cx="7544435" cy="313690"/>
              <wp:effectExtent l="0" t="0" r="2540" b="0"/>
              <wp:wrapNone/>
              <wp:docPr id="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4435" cy="313690"/>
                        <a:chOff x="8" y="9"/>
                        <a:chExt cx="15823" cy="1439"/>
                      </a:xfrm>
                    </wpg:grpSpPr>
                    <wps:wsp>
                      <wps:cNvPr id="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542BA6B9" id="Group 3" o:spid="_x0000_s1026" style="position:absolute;margin-left:.8pt;margin-top:800pt;width:594.05pt;height:24.7pt;flip:y;z-index:251662336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" strokecolor="#31849b [2408]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169C6"/>
    <w:multiLevelType w:val="hybridMultilevel"/>
    <w:tmpl w:val="51F81EF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A2D2DA8"/>
    <w:multiLevelType w:val="hybridMultilevel"/>
    <w:tmpl w:val="03541CDA"/>
    <w:lvl w:ilvl="0" w:tplc="5D0C0900">
      <w:start w:val="1"/>
      <w:numFmt w:val="bullet"/>
      <w:lvlText w:val=""/>
      <w:lvlJc w:val="left"/>
      <w:rPr>
        <w:rFonts w:ascii="Wingdings" w:hAnsi="Wingdings" w:hint="default"/>
        <w:b w:val="0"/>
        <w:caps w:val="0"/>
        <w:smallCaps w:val="0"/>
        <w:spacing w:val="0"/>
        <w:sz w:val="30"/>
        <w:szCs w:val="3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BB16E05"/>
    <w:multiLevelType w:val="hybridMultilevel"/>
    <w:tmpl w:val="A3EE5904"/>
    <w:lvl w:ilvl="0" w:tplc="934A051E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D5C6232"/>
    <w:multiLevelType w:val="hybridMultilevel"/>
    <w:tmpl w:val="C3E49E8A"/>
    <w:lvl w:ilvl="0" w:tplc="040C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447E6566"/>
    <w:multiLevelType w:val="hybridMultilevel"/>
    <w:tmpl w:val="9830F3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285CEB"/>
    <w:multiLevelType w:val="hybridMultilevel"/>
    <w:tmpl w:val="FEA0C7F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9270383"/>
    <w:multiLevelType w:val="hybridMultilevel"/>
    <w:tmpl w:val="7C9E5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EAB7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71B17"/>
    <w:multiLevelType w:val="hybridMultilevel"/>
    <w:tmpl w:val="7AC2FC3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7D42DA"/>
    <w:multiLevelType w:val="multilevel"/>
    <w:tmpl w:val="E25EDD4C"/>
    <w:lvl w:ilvl="0">
      <w:start w:val="1"/>
      <w:numFmt w:val="decimal"/>
      <w:lvlText w:val="%1."/>
      <w:lvlJc w:val="left"/>
      <w:pPr>
        <w:tabs>
          <w:tab w:val="num" w:pos="0"/>
        </w:tabs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90"/>
    <w:rsid w:val="00034E6F"/>
    <w:rsid w:val="000604EF"/>
    <w:rsid w:val="001211BF"/>
    <w:rsid w:val="001F01BE"/>
    <w:rsid w:val="001F4A9D"/>
    <w:rsid w:val="001F6F8E"/>
    <w:rsid w:val="002148CA"/>
    <w:rsid w:val="002167A9"/>
    <w:rsid w:val="002677C7"/>
    <w:rsid w:val="00277E8C"/>
    <w:rsid w:val="002A3345"/>
    <w:rsid w:val="002B701F"/>
    <w:rsid w:val="002C7E73"/>
    <w:rsid w:val="00325870"/>
    <w:rsid w:val="00343102"/>
    <w:rsid w:val="0037768C"/>
    <w:rsid w:val="003B2D48"/>
    <w:rsid w:val="003D1E90"/>
    <w:rsid w:val="00466B99"/>
    <w:rsid w:val="004A56AE"/>
    <w:rsid w:val="004C1A6B"/>
    <w:rsid w:val="004D5C1A"/>
    <w:rsid w:val="004F2302"/>
    <w:rsid w:val="00502604"/>
    <w:rsid w:val="00534ADE"/>
    <w:rsid w:val="005511AB"/>
    <w:rsid w:val="00553E33"/>
    <w:rsid w:val="00556841"/>
    <w:rsid w:val="0056213C"/>
    <w:rsid w:val="00571A01"/>
    <w:rsid w:val="005B7AF6"/>
    <w:rsid w:val="00636162"/>
    <w:rsid w:val="0066433E"/>
    <w:rsid w:val="006B41E0"/>
    <w:rsid w:val="006B4933"/>
    <w:rsid w:val="006D7EDF"/>
    <w:rsid w:val="0070557B"/>
    <w:rsid w:val="007338CD"/>
    <w:rsid w:val="007750DA"/>
    <w:rsid w:val="007955EB"/>
    <w:rsid w:val="007D0751"/>
    <w:rsid w:val="007E0065"/>
    <w:rsid w:val="007E1351"/>
    <w:rsid w:val="007F3710"/>
    <w:rsid w:val="00817943"/>
    <w:rsid w:val="008700D4"/>
    <w:rsid w:val="008977DF"/>
    <w:rsid w:val="008A22C3"/>
    <w:rsid w:val="008A321E"/>
    <w:rsid w:val="008B110F"/>
    <w:rsid w:val="008E2DDF"/>
    <w:rsid w:val="00902DE7"/>
    <w:rsid w:val="009615B1"/>
    <w:rsid w:val="00980935"/>
    <w:rsid w:val="00993B33"/>
    <w:rsid w:val="009B5476"/>
    <w:rsid w:val="009B65B1"/>
    <w:rsid w:val="009D28B9"/>
    <w:rsid w:val="00A0708B"/>
    <w:rsid w:val="00A078DF"/>
    <w:rsid w:val="00A33659"/>
    <w:rsid w:val="00A50948"/>
    <w:rsid w:val="00A54AA6"/>
    <w:rsid w:val="00A959C2"/>
    <w:rsid w:val="00B004B3"/>
    <w:rsid w:val="00B1245E"/>
    <w:rsid w:val="00B41408"/>
    <w:rsid w:val="00B52044"/>
    <w:rsid w:val="00B536C7"/>
    <w:rsid w:val="00B741D8"/>
    <w:rsid w:val="00B848DD"/>
    <w:rsid w:val="00BC0380"/>
    <w:rsid w:val="00BD1166"/>
    <w:rsid w:val="00BD2D9E"/>
    <w:rsid w:val="00BF569B"/>
    <w:rsid w:val="00C215BF"/>
    <w:rsid w:val="00C237DF"/>
    <w:rsid w:val="00C26C2F"/>
    <w:rsid w:val="00C51B72"/>
    <w:rsid w:val="00C65651"/>
    <w:rsid w:val="00C836F6"/>
    <w:rsid w:val="00C86850"/>
    <w:rsid w:val="00CB0A76"/>
    <w:rsid w:val="00CE2C41"/>
    <w:rsid w:val="00CE61AB"/>
    <w:rsid w:val="00D82FA6"/>
    <w:rsid w:val="00D93D99"/>
    <w:rsid w:val="00DC617F"/>
    <w:rsid w:val="00DE230D"/>
    <w:rsid w:val="00E1673B"/>
    <w:rsid w:val="00E71C0C"/>
    <w:rsid w:val="00EF421F"/>
    <w:rsid w:val="00F44E05"/>
    <w:rsid w:val="00F93790"/>
    <w:rsid w:val="00FA4271"/>
    <w:rsid w:val="00FC3CA0"/>
    <w:rsid w:val="00FD36B0"/>
    <w:rsid w:val="00FD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AA4E0"/>
  <w15:docId w15:val="{A100A4CA-7B70-4D24-BD17-B95ECDC2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4E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4E6F"/>
  </w:style>
  <w:style w:type="paragraph" w:styleId="Pieddepage">
    <w:name w:val="footer"/>
    <w:basedOn w:val="Normal"/>
    <w:link w:val="PieddepageCar"/>
    <w:uiPriority w:val="99"/>
    <w:unhideWhenUsed/>
    <w:rsid w:val="00034E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4E6F"/>
  </w:style>
  <w:style w:type="paragraph" w:styleId="Textedebulles">
    <w:name w:val="Balloon Text"/>
    <w:basedOn w:val="Normal"/>
    <w:link w:val="TextedebullesCar"/>
    <w:uiPriority w:val="99"/>
    <w:semiHidden/>
    <w:unhideWhenUsed/>
    <w:rsid w:val="00034E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E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2B70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36162"/>
    <w:rPr>
      <w:b/>
      <w:bCs/>
    </w:rPr>
  </w:style>
  <w:style w:type="paragraph" w:styleId="Paragraphedeliste">
    <w:name w:val="List Paragraph"/>
    <w:basedOn w:val="Normal"/>
    <w:uiPriority w:val="34"/>
    <w:qFormat/>
    <w:rsid w:val="00EF42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sdutexte2">
    <w:name w:val="Corps du texte (2)"/>
    <w:basedOn w:val="Normal"/>
    <w:qFormat/>
    <w:rsid w:val="00A54AA6"/>
    <w:pPr>
      <w:shd w:val="clear" w:color="auto" w:fill="FFFFFF"/>
      <w:suppressAutoHyphens/>
      <w:spacing w:before="300" w:after="180" w:line="240" w:lineRule="exact"/>
      <w:ind w:left="990" w:hanging="990"/>
      <w:jc w:val="center"/>
    </w:pPr>
    <w:rPr>
      <w:rFonts w:ascii="Microsoft Sans Serif" w:eastAsia="Microsoft Sans Serif" w:hAnsi="Microsoft Sans Serif" w:cs="Microsoft Sans Serif"/>
      <w:color w:val="000000"/>
      <w:sz w:val="21"/>
      <w:szCs w:val="21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9B547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5476"/>
    <w:rPr>
      <w:color w:val="605E5C"/>
      <w:shd w:val="clear" w:color="auto" w:fill="E1DFDD"/>
    </w:rPr>
  </w:style>
  <w:style w:type="paragraph" w:customStyle="1" w:styleId="msoaddress">
    <w:name w:val="msoaddress"/>
    <w:rsid w:val="00CB0A76"/>
    <w:pPr>
      <w:spacing w:after="0" w:line="264" w:lineRule="auto"/>
    </w:pPr>
    <w:rPr>
      <w:rFonts w:ascii="Perpetua" w:eastAsia="Times New Roman" w:hAnsi="Perpetua" w:cs="Times New Roman"/>
      <w:color w:val="000000"/>
      <w:kern w:val="28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B0A76"/>
    <w:rPr>
      <w:color w:val="808080"/>
    </w:rPr>
  </w:style>
  <w:style w:type="paragraph" w:customStyle="1" w:styleId="Default">
    <w:name w:val="Default"/>
    <w:rsid w:val="004D5C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colewatsu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colewatsu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avier\Desktop\Ecole%20Fran&#231;aise%20de%20Watsu\Formation%20continue\Contrat%20formation\mod&#232;le%20de%20Convention%20de%20formation%20professionne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791F1-28D3-4982-83B0-CDEC0C44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Convention de formation professionnelle</Template>
  <TotalTime>0</TotalTime>
  <Pages>2</Pages>
  <Words>733</Words>
  <Characters>4034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</dc:creator>
  <cp:keywords/>
  <dc:description/>
  <cp:lastModifiedBy>Xavier Boisson</cp:lastModifiedBy>
  <cp:revision>2</cp:revision>
  <cp:lastPrinted>2021-05-19T16:20:00Z</cp:lastPrinted>
  <dcterms:created xsi:type="dcterms:W3CDTF">2021-10-07T15:08:00Z</dcterms:created>
  <dcterms:modified xsi:type="dcterms:W3CDTF">2021-10-07T15:08:00Z</dcterms:modified>
</cp:coreProperties>
</file>